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CB" w:rsidRDefault="0037342D" w:rsidP="00C92878">
      <w:pPr>
        <w:framePr w:w="1684" w:h="951" w:hRule="exact" w:hSpace="90" w:vSpace="90" w:wrap="auto" w:vAnchor="page" w:hAnchor="page" w:x="1051" w:y="376"/>
        <w:pBdr>
          <w:top w:val="single" w:sz="6" w:space="0" w:color="FFFFFF"/>
          <w:left w:val="single" w:sz="6" w:space="0" w:color="FFFFFF"/>
          <w:bottom w:val="single" w:sz="6" w:space="0" w:color="FFFFFF"/>
          <w:right w:val="single" w:sz="6" w:space="0" w:color="FFFFFF"/>
        </w:pBdr>
        <w:rPr>
          <w:sz w:val="20"/>
        </w:rPr>
      </w:pPr>
      <w:r>
        <w:rPr>
          <w:noProof/>
          <w:sz w:val="20"/>
        </w:rPr>
        <w:drawing>
          <wp:inline distT="0" distB="0" distL="0" distR="0">
            <wp:extent cx="693420" cy="5321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833" t="-375" r="-833" b="-375"/>
                    <a:stretch>
                      <a:fillRect/>
                    </a:stretch>
                  </pic:blipFill>
                  <pic:spPr bwMode="auto">
                    <a:xfrm>
                      <a:off x="0" y="0"/>
                      <a:ext cx="693420" cy="532130"/>
                    </a:xfrm>
                    <a:prstGeom prst="rect">
                      <a:avLst/>
                    </a:prstGeom>
                    <a:noFill/>
                    <a:ln w="9525">
                      <a:noFill/>
                      <a:miter lim="800000"/>
                      <a:headEnd/>
                      <a:tailEnd/>
                    </a:ln>
                  </pic:spPr>
                </pic:pic>
              </a:graphicData>
            </a:graphic>
          </wp:inline>
        </w:drawing>
      </w:r>
    </w:p>
    <w:p w:rsidR="00AB41CB" w:rsidRDefault="00AB41CB">
      <w:pPr>
        <w:framePr w:w="1684" w:h="951" w:hRule="exact" w:hSpace="90" w:vSpace="90" w:wrap="auto" w:vAnchor="page" w:hAnchor="page" w:x="1051" w:y="376"/>
        <w:pBdr>
          <w:top w:val="single" w:sz="6" w:space="0" w:color="FFFFFF"/>
          <w:left w:val="single" w:sz="6" w:space="0" w:color="FFFFFF"/>
          <w:bottom w:val="single" w:sz="6" w:space="0" w:color="FFFFFF"/>
          <w:right w:val="single" w:sz="6" w:space="0" w:color="FFFFFF"/>
        </w:pBdr>
        <w:rPr>
          <w:sz w:val="20"/>
        </w:rPr>
      </w:pPr>
    </w:p>
    <w:p w:rsidR="00AB41CB" w:rsidRDefault="00AB41CB" w:rsidP="00C649BD">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70"/>
          <w:tab w:val="left" w:pos="8160"/>
        </w:tab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Log Number _________</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p>
    <w:p w:rsidR="00AB41CB" w:rsidRDefault="00AB41CB">
      <w:pPr>
        <w:tabs>
          <w:tab w:val="center" w:pos="4620"/>
          <w:tab w:val="left" w:pos="5280"/>
          <w:tab w:val="left" w:pos="6000"/>
          <w:tab w:val="left" w:pos="6720"/>
          <w:tab w:val="left" w:pos="7440"/>
          <w:tab w:val="left" w:pos="8160"/>
        </w:tabs>
        <w:rPr>
          <w:rFonts w:ascii="Times New Roman" w:hAnsi="Times New Roman"/>
          <w:b/>
        </w:rPr>
      </w:pPr>
      <w:r>
        <w:rPr>
          <w:rFonts w:ascii="Times New Roman" w:hAnsi="Times New Roman"/>
          <w:b/>
        </w:rPr>
        <w:tab/>
      </w:r>
      <w:smartTag w:uri="urn:schemas-microsoft-com:office:smarttags" w:element="PlaceName">
        <w:r>
          <w:rPr>
            <w:rFonts w:ascii="Times New Roman" w:hAnsi="Times New Roman"/>
            <w:b/>
          </w:rPr>
          <w:t>Indiana</w:t>
        </w:r>
      </w:smartTag>
      <w:r>
        <w:rPr>
          <w:rFonts w:ascii="Times New Roman" w:hAnsi="Times New Roman"/>
          <w:b/>
        </w:rPr>
        <w:t xml:space="preserve"> </w:t>
      </w:r>
      <w:smartTag w:uri="urn:schemas-microsoft-com:office:smarttags" w:element="PlaceType">
        <w:r>
          <w:rPr>
            <w:rFonts w:ascii="Times New Roman" w:hAnsi="Times New Roman"/>
            <w:b/>
          </w:rPr>
          <w:t>University</w:t>
        </w:r>
      </w:smartTag>
      <w:r>
        <w:rPr>
          <w:rFonts w:ascii="Times New Roman" w:hAnsi="Times New Roman"/>
          <w:b/>
        </w:rPr>
        <w:t xml:space="preserve"> of </w:t>
      </w:r>
      <w:smartTag w:uri="urn:schemas-microsoft-com:office:smarttags" w:element="place">
        <w:smartTag w:uri="urn:schemas-microsoft-com:office:smarttags" w:element="State">
          <w:r>
            <w:rPr>
              <w:rFonts w:ascii="Times New Roman" w:hAnsi="Times New Roman"/>
              <w:b/>
            </w:rPr>
            <w:t>Pennsylvania</w:t>
          </w:r>
        </w:smartTag>
      </w:smartTag>
      <w:r>
        <w:rPr>
          <w:rFonts w:ascii="Times New Roman" w:hAnsi="Times New Roman"/>
          <w:b/>
        </w:rPr>
        <w:t xml:space="preserve"> Institutional Review Board</w:t>
      </w:r>
    </w:p>
    <w:p w:rsidR="00AB41CB" w:rsidRDefault="00AB41CB">
      <w:pPr>
        <w:tabs>
          <w:tab w:val="center" w:pos="4620"/>
          <w:tab w:val="left" w:pos="5280"/>
          <w:tab w:val="left" w:pos="6000"/>
          <w:tab w:val="left" w:pos="6720"/>
          <w:tab w:val="left" w:pos="7440"/>
          <w:tab w:val="left" w:pos="8160"/>
        </w:tabs>
        <w:rPr>
          <w:rFonts w:ascii="Times New Roman" w:hAnsi="Times New Roman"/>
        </w:rPr>
      </w:pPr>
      <w:r>
        <w:rPr>
          <w:rFonts w:ascii="Times New Roman" w:hAnsi="Times New Roman"/>
          <w:b/>
        </w:rPr>
        <w:tab/>
        <w:t>for the Protection of Human Subjects</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p>
    <w:p w:rsidR="00AB41CB" w:rsidRDefault="00AB41CB">
      <w:pPr>
        <w:tabs>
          <w:tab w:val="center" w:pos="4620"/>
          <w:tab w:val="left" w:pos="5280"/>
          <w:tab w:val="left" w:pos="6000"/>
          <w:tab w:val="left" w:pos="6720"/>
          <w:tab w:val="left" w:pos="7440"/>
          <w:tab w:val="left" w:pos="8160"/>
        </w:tabs>
        <w:rPr>
          <w:rFonts w:ascii="Times New Roman" w:hAnsi="Times New Roman"/>
        </w:rPr>
      </w:pPr>
      <w:r>
        <w:rPr>
          <w:rFonts w:ascii="Times New Roman" w:hAnsi="Times New Roman"/>
        </w:rPr>
        <w:tab/>
      </w:r>
      <w:r>
        <w:rPr>
          <w:rFonts w:ascii="Times New Roman" w:hAnsi="Times New Roman"/>
          <w:b/>
          <w:u w:val="single"/>
        </w:rPr>
        <w:t>Human Subjects Review Protocol</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p>
    <w:p w:rsidR="00AB41CB" w:rsidRDefault="00AB41CB" w:rsidP="0063109F">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Times New Roman" w:hAnsi="Times New Roman"/>
        </w:rPr>
      </w:pPr>
      <w:r>
        <w:rPr>
          <w:rFonts w:ascii="Times New Roman" w:hAnsi="Times New Roman"/>
          <w:b/>
        </w:rPr>
        <w:t>1.</w:t>
      </w:r>
      <w:r>
        <w:rPr>
          <w:rFonts w:ascii="Times New Roman" w:hAnsi="Times New Roman"/>
          <w:b/>
        </w:rPr>
        <w:tab/>
        <w:t>Principal Investigator</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rPr>
        <w:t>Name</w:t>
      </w:r>
      <w:r w:rsidRPr="000F15BE">
        <w:rPr>
          <w:rFonts w:ascii="Times New Roman" w:hAnsi="Times New Roman"/>
          <w:u w:val="single"/>
        </w:rPr>
        <w:t xml:space="preserve">   Megan L. Trapasso             </w:t>
      </w:r>
      <w:r>
        <w:rPr>
          <w:rFonts w:ascii="Times New Roman" w:hAnsi="Times New Roman"/>
          <w:b/>
        </w:rPr>
        <w:t>Department</w:t>
      </w:r>
      <w:r>
        <w:rPr>
          <w:rFonts w:ascii="Times New Roman" w:hAnsi="Times New Roman"/>
          <w:b/>
          <w:u w:val="single"/>
        </w:rPr>
        <w:t xml:space="preserve"> </w:t>
      </w:r>
      <w:r w:rsidRPr="000F15BE">
        <w:rPr>
          <w:rFonts w:ascii="Times New Roman" w:hAnsi="Times New Roman"/>
          <w:u w:val="single"/>
        </w:rPr>
        <w:t xml:space="preserve"> __Educational and School Psychology                                     </w:t>
      </w:r>
    </w:p>
    <w:p w:rsidR="00AB41CB" w:rsidRDefault="00AB41CB" w:rsidP="0063109F">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r>
        <w:rPr>
          <w:rFonts w:ascii="Times New Roman" w:hAnsi="Times New Roman"/>
          <w:b/>
        </w:rPr>
        <w:tab/>
        <w:t>Position/Rank</w:t>
      </w:r>
      <w:r>
        <w:rPr>
          <w:rFonts w:ascii="Times New Roman" w:hAnsi="Times New Roman"/>
          <w:b/>
          <w:u w:val="single"/>
        </w:rPr>
        <w:t xml:space="preserve"> </w:t>
      </w:r>
      <w:r w:rsidRPr="000F15BE">
        <w:rPr>
          <w:rFonts w:ascii="Times New Roman" w:hAnsi="Times New Roman"/>
          <w:u w:val="single"/>
        </w:rPr>
        <w:t>Graduate Student (D.Ed. program)</w:t>
      </w:r>
      <w:r>
        <w:rPr>
          <w:rFonts w:ascii="Times New Roman" w:hAnsi="Times New Roman"/>
          <w:b/>
          <w:u w:val="single"/>
        </w:rPr>
        <w:t xml:space="preserve"> </w:t>
      </w:r>
      <w:r w:rsidRPr="0063109F">
        <w:rPr>
          <w:rFonts w:ascii="Times New Roman" w:hAnsi="Times New Roman"/>
          <w:b/>
        </w:rPr>
        <w:t>E-Mail Address:</w:t>
      </w:r>
      <w:r>
        <w:rPr>
          <w:rFonts w:ascii="Times New Roman" w:hAnsi="Times New Roman"/>
          <w:b/>
          <w:u w:val="single"/>
        </w:rPr>
        <w:t xml:space="preserve"> </w:t>
      </w:r>
      <w:r w:rsidRPr="00CF76A8">
        <w:rPr>
          <w:rFonts w:ascii="Times New Roman" w:hAnsi="Times New Roman"/>
          <w:u w:val="single"/>
        </w:rPr>
        <w:t>m.l.trapasso@iup.edu_</w:t>
      </w:r>
      <w:r>
        <w:rPr>
          <w:rFonts w:ascii="Times New Roman" w:hAnsi="Times New Roman"/>
          <w:b/>
          <w:u w:val="single"/>
        </w:rPr>
        <w:t xml:space="preserve">                              </w:t>
      </w:r>
    </w:p>
    <w:p w:rsidR="00AB41CB" w:rsidRPr="000F15BE"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u w:val="single"/>
        </w:rPr>
      </w:pPr>
      <w:r>
        <w:rPr>
          <w:rFonts w:ascii="Times New Roman" w:hAnsi="Times New Roman"/>
          <w:b/>
        </w:rPr>
        <w:t>Address</w:t>
      </w:r>
      <w:r>
        <w:rPr>
          <w:rFonts w:ascii="Times New Roman" w:hAnsi="Times New Roman"/>
          <w:b/>
          <w:u w:val="single"/>
        </w:rPr>
        <w:t xml:space="preserve"> </w:t>
      </w:r>
      <w:r w:rsidRPr="000F15BE">
        <w:rPr>
          <w:rFonts w:ascii="Times New Roman" w:hAnsi="Times New Roman"/>
          <w:u w:val="single"/>
        </w:rPr>
        <w:t>____1517 Bullfinch Lane____________________</w:t>
      </w:r>
      <w:r>
        <w:rPr>
          <w:rFonts w:ascii="Times New Roman" w:hAnsi="Times New Roman"/>
          <w:u w:val="single"/>
        </w:rPr>
        <w:t>____________________</w:t>
      </w:r>
      <w:r w:rsidRPr="000F15BE">
        <w:rPr>
          <w:rFonts w:ascii="Times New Roman" w:hAnsi="Times New Roman"/>
          <w:u w:val="single"/>
        </w:rPr>
        <w:t xml:space="preserve">                                                                                                                                       </w:t>
      </w:r>
    </w:p>
    <w:p w:rsidR="00AB41CB" w:rsidRPr="000F15BE" w:rsidRDefault="00AB41CB" w:rsidP="00E22CD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u w:val="single"/>
        </w:rPr>
      </w:pPr>
      <w:r w:rsidRPr="000F15BE">
        <w:rPr>
          <w:rFonts w:ascii="Times New Roman" w:hAnsi="Times New Roman"/>
        </w:rPr>
        <w:t xml:space="preserve">                      </w:t>
      </w:r>
      <w:r w:rsidRPr="000F15BE">
        <w:rPr>
          <w:rFonts w:ascii="Times New Roman" w:hAnsi="Times New Roman"/>
          <w:u w:val="single"/>
        </w:rPr>
        <w:t>____Apex, NC 27523__________________________________________</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u w:val="single"/>
        </w:rPr>
        <w:t xml:space="preserve">                                                                                                                                             </w:t>
      </w:r>
    </w:p>
    <w:p w:rsidR="00AB41CB" w:rsidRPr="00716D7E" w:rsidRDefault="00AB41CB" w:rsidP="0063109F">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r>
        <w:rPr>
          <w:rFonts w:ascii="Times New Roman" w:hAnsi="Times New Roman"/>
          <w:b/>
        </w:rPr>
        <w:tab/>
        <w:t>Phone where you can be reached during the day</w:t>
      </w:r>
      <w:r>
        <w:rPr>
          <w:rFonts w:ascii="Times New Roman" w:hAnsi="Times New Roman"/>
          <w:b/>
          <w:u w:val="single"/>
        </w:rPr>
        <w:t xml:space="preserve"> </w:t>
      </w:r>
      <w:r w:rsidRPr="000F15BE">
        <w:rPr>
          <w:rFonts w:ascii="Times New Roman" w:hAnsi="Times New Roman"/>
          <w:u w:val="single"/>
        </w:rPr>
        <w:t xml:space="preserve">  724-516-1445</w:t>
      </w:r>
      <w:r w:rsidRPr="00716D7E">
        <w:rPr>
          <w:rFonts w:ascii="Times New Roman" w:hAnsi="Times New Roman"/>
          <w:u w:val="single"/>
        </w:rPr>
        <w:t xml:space="preserve">_______________                                                            </w:t>
      </w:r>
    </w:p>
    <w:p w:rsidR="00AB41CB" w:rsidRPr="00716D7E" w:rsidRDefault="00AB41CB" w:rsidP="00E22CD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r w:rsidRPr="00716D7E">
        <w:rPr>
          <w:rFonts w:ascii="Times New Roman" w:hAnsi="Times New Roman"/>
          <w:b/>
        </w:rPr>
        <w:t xml:space="preserve">        </w:t>
      </w:r>
      <w:r w:rsidRPr="000D6FDB">
        <w:rPr>
          <w:rFonts w:ascii="Times New Roman" w:hAnsi="Times New Roman"/>
          <w:b/>
        </w:rPr>
        <w:t xml:space="preserve">Date of Submission    </w:t>
      </w:r>
      <w:r w:rsidRPr="000D6FDB">
        <w:rPr>
          <w:rFonts w:ascii="Times New Roman" w:hAnsi="Times New Roman"/>
          <w:b/>
          <w:u w:val="single"/>
        </w:rPr>
        <w:t>___________________</w:t>
      </w:r>
      <w:r w:rsidRPr="00716D7E">
        <w:rPr>
          <w:rFonts w:ascii="Times New Roman" w:hAnsi="Times New Roman"/>
          <w:b/>
          <w:u w:val="single"/>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hanging="480"/>
        <w:rPr>
          <w:rFonts w:ascii="Times New Roman" w:hAnsi="Times New Roman"/>
          <w:u w:val="single"/>
        </w:rPr>
      </w:pPr>
      <w:r w:rsidRPr="00716D7E">
        <w:rPr>
          <w:rFonts w:ascii="Times New Roman" w:hAnsi="Times New Roman"/>
          <w:b/>
        </w:rPr>
        <w:t>2.</w:t>
      </w:r>
      <w:r w:rsidRPr="00716D7E">
        <w:rPr>
          <w:rFonts w:ascii="Times New Roman" w:hAnsi="Times New Roman"/>
          <w:b/>
        </w:rPr>
        <w:tab/>
        <w:t>Co-Investigator</w:t>
      </w:r>
      <w:r>
        <w:rPr>
          <w:rFonts w:ascii="Times New Roman" w:hAnsi="Times New Roman"/>
          <w:b/>
        </w:rPr>
        <w:t xml:space="preserve"> (e.g. thesis/dissertation committee chair; use a second sheet for any additional names):</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rPr>
        <w:t>Name</w:t>
      </w:r>
      <w:r>
        <w:rPr>
          <w:rFonts w:ascii="Times New Roman" w:hAnsi="Times New Roman"/>
          <w:b/>
          <w:u w:val="single"/>
        </w:rPr>
        <w:t xml:space="preserve"> </w:t>
      </w:r>
      <w:r w:rsidRPr="0055266C">
        <w:rPr>
          <w:rFonts w:ascii="Times New Roman" w:hAnsi="Times New Roman"/>
          <w:u w:val="single"/>
        </w:rPr>
        <w:t xml:space="preserve">    Dr. Joseph Kovaleski            </w:t>
      </w:r>
      <w:r w:rsidRPr="0055266C">
        <w:rPr>
          <w:rFonts w:ascii="Times New Roman" w:hAnsi="Times New Roman"/>
        </w:rPr>
        <w:t xml:space="preserve"> </w:t>
      </w:r>
      <w:r>
        <w:rPr>
          <w:rFonts w:ascii="Times New Roman" w:hAnsi="Times New Roman"/>
          <w:b/>
        </w:rPr>
        <w:t>Department</w:t>
      </w:r>
      <w:r>
        <w:rPr>
          <w:rFonts w:ascii="Times New Roman" w:hAnsi="Times New Roman"/>
          <w:b/>
          <w:u w:val="single"/>
        </w:rPr>
        <w:t xml:space="preserve">  </w:t>
      </w:r>
      <w:r w:rsidRPr="0055266C">
        <w:rPr>
          <w:rFonts w:ascii="Times New Roman" w:hAnsi="Times New Roman"/>
          <w:u w:val="single"/>
        </w:rPr>
        <w:t>Educational and School Psychology</w:t>
      </w:r>
      <w:r>
        <w:rPr>
          <w:rFonts w:ascii="Times New Roman" w:hAnsi="Times New Roman"/>
          <w:b/>
          <w:u w:val="single"/>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rPr>
        <w:t>Position/Rank</w:t>
      </w:r>
      <w:r>
        <w:rPr>
          <w:rFonts w:ascii="Times New Roman" w:hAnsi="Times New Roman"/>
          <w:b/>
          <w:u w:val="single"/>
        </w:rPr>
        <w:t xml:space="preserve"> </w:t>
      </w:r>
      <w:r w:rsidRPr="0055266C">
        <w:rPr>
          <w:rFonts w:ascii="Times New Roman" w:hAnsi="Times New Roman"/>
          <w:u w:val="single"/>
        </w:rPr>
        <w:t>Faculty Internship Supervisor</w:t>
      </w:r>
      <w:r>
        <w:rPr>
          <w:rFonts w:ascii="Times New Roman" w:hAnsi="Times New Roman"/>
          <w:u w:val="single"/>
        </w:rPr>
        <w:t>/Professor</w:t>
      </w:r>
      <w:r>
        <w:rPr>
          <w:rFonts w:ascii="Times New Roman" w:hAnsi="Times New Roman"/>
          <w:b/>
          <w:u w:val="single"/>
        </w:rPr>
        <w:t xml:space="preserve"> </w:t>
      </w:r>
      <w:r>
        <w:rPr>
          <w:rFonts w:ascii="Times New Roman" w:hAnsi="Times New Roman"/>
          <w:b/>
        </w:rPr>
        <w:t xml:space="preserve"> Office Phone</w:t>
      </w:r>
      <w:r>
        <w:rPr>
          <w:rFonts w:ascii="Times New Roman" w:hAnsi="Times New Roman"/>
          <w:u w:val="single"/>
        </w:rPr>
        <w:t xml:space="preserve"> 724-357-3785</w:t>
      </w:r>
      <w:r w:rsidRPr="0055266C">
        <w:rPr>
          <w:rFonts w:ascii="Times New Roman" w:hAnsi="Times New Roman"/>
          <w:u w:val="single"/>
        </w:rPr>
        <w:t>_</w:t>
      </w:r>
      <w:r>
        <w:rPr>
          <w:rFonts w:ascii="Times New Roman" w:hAnsi="Times New Roman"/>
          <w:b/>
          <w:u w:val="single"/>
        </w:rPr>
        <w:t xml:space="preserve">                                                 </w:t>
      </w:r>
    </w:p>
    <w:p w:rsidR="00AB41CB" w:rsidRDefault="00AB41CB" w:rsidP="00E22CD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rPr>
        <w:t>Address</w:t>
      </w:r>
      <w:r>
        <w:rPr>
          <w:rFonts w:ascii="Times New Roman" w:hAnsi="Times New Roman"/>
          <w:b/>
          <w:u w:val="single"/>
        </w:rPr>
        <w:t xml:space="preserve"> </w:t>
      </w:r>
      <w:r w:rsidRPr="0055266C">
        <w:rPr>
          <w:rFonts w:ascii="Times New Roman" w:hAnsi="Times New Roman"/>
          <w:u w:val="single"/>
        </w:rPr>
        <w:t xml:space="preserve"> Stouffer</w:t>
      </w:r>
      <w:r>
        <w:rPr>
          <w:rFonts w:ascii="Times New Roman" w:hAnsi="Times New Roman"/>
          <w:b/>
          <w:u w:val="single"/>
        </w:rPr>
        <w:t xml:space="preserve"> </w:t>
      </w:r>
      <w:r w:rsidRPr="0055266C">
        <w:rPr>
          <w:rFonts w:ascii="Times New Roman" w:hAnsi="Times New Roman"/>
          <w:u w:val="single"/>
        </w:rPr>
        <w:t>Hall, Room 246</w:t>
      </w:r>
      <w:r>
        <w:rPr>
          <w:rFonts w:ascii="Times New Roman" w:hAnsi="Times New Roman"/>
          <w:u w:val="single"/>
        </w:rPr>
        <w:t>, IUP</w:t>
      </w:r>
      <w:r>
        <w:rPr>
          <w:rFonts w:ascii="Times New Roman" w:hAnsi="Times New Roman"/>
          <w:b/>
          <w:u w:val="single"/>
        </w:rPr>
        <w:t xml:space="preserve">                     </w:t>
      </w:r>
      <w:r>
        <w:rPr>
          <w:rFonts w:ascii="Times New Roman" w:hAnsi="Times New Roman"/>
          <w:b/>
        </w:rPr>
        <w:t xml:space="preserve"> E-Mail Address</w:t>
      </w:r>
      <w:r w:rsidRPr="0055266C">
        <w:rPr>
          <w:rFonts w:ascii="Times New Roman" w:hAnsi="Times New Roman"/>
          <w:u w:val="single"/>
        </w:rPr>
        <w:t>_jkov@iup.edu</w:t>
      </w:r>
    </w:p>
    <w:p w:rsidR="00AB41CB" w:rsidRDefault="00AB41CB" w:rsidP="005330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p>
    <w:p w:rsidR="00AB41CB" w:rsidRPr="00CF76A8" w:rsidRDefault="00AB41CB" w:rsidP="005330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u w:val="single"/>
        </w:rPr>
      </w:pPr>
      <w:r>
        <w:rPr>
          <w:rFonts w:ascii="Times New Roman" w:hAnsi="Times New Roman"/>
          <w:b/>
        </w:rPr>
        <w:t>3.</w:t>
      </w:r>
      <w:r>
        <w:rPr>
          <w:rFonts w:ascii="Times New Roman" w:hAnsi="Times New Roman"/>
          <w:b/>
        </w:rPr>
        <w:tab/>
        <w:t>Project Title</w:t>
      </w:r>
      <w:r>
        <w:rPr>
          <w:rFonts w:ascii="Times New Roman" w:hAnsi="Times New Roman"/>
          <w:b/>
          <w:u w:val="single"/>
        </w:rPr>
        <w:t xml:space="preserve">  </w:t>
      </w:r>
      <w:r w:rsidRPr="00CF76A8">
        <w:rPr>
          <w:rFonts w:ascii="Times New Roman" w:hAnsi="Times New Roman"/>
          <w:u w:val="single"/>
        </w:rPr>
        <w:t xml:space="preserve"> Evaluation of the </w:t>
      </w:r>
      <w:r w:rsidRPr="00CF76A8">
        <w:rPr>
          <w:rFonts w:ascii="Times New Roman" w:hAnsi="Times New Roman"/>
          <w:i/>
          <w:u w:val="single"/>
        </w:rPr>
        <w:t>Academy of Reading</w:t>
      </w:r>
      <w:r w:rsidRPr="00CF76A8">
        <w:rPr>
          <w:rFonts w:ascii="Times New Roman" w:hAnsi="Times New Roman"/>
          <w:u w:val="single"/>
        </w:rPr>
        <w:t xml:space="preserve"> </w:t>
      </w:r>
      <w:r w:rsidR="00B02036">
        <w:rPr>
          <w:rFonts w:ascii="Times New Roman" w:hAnsi="Times New Roman"/>
          <w:u w:val="single"/>
        </w:rPr>
        <w:t>Pr</w:t>
      </w:r>
      <w:r w:rsidRPr="00CF76A8">
        <w:rPr>
          <w:rFonts w:ascii="Times New Roman" w:hAnsi="Times New Roman"/>
          <w:u w:val="single"/>
        </w:rPr>
        <w:t>ogram at East Garner Middle School</w:t>
      </w:r>
    </w:p>
    <w:p w:rsidR="00AB41CB" w:rsidRDefault="00AB41CB" w:rsidP="005330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r>
        <w:rPr>
          <w:rFonts w:ascii="Times New Roman" w:hAnsi="Times New Roman"/>
          <w:b/>
          <w:u w:val="single"/>
        </w:rPr>
        <w:t xml:space="preserve">                                                                                                                                  </w:t>
      </w:r>
    </w:p>
    <w:p w:rsidR="00AB41CB" w:rsidRDefault="00AB41CB" w:rsidP="00C059C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r>
        <w:rPr>
          <w:rFonts w:ascii="Times New Roman" w:hAnsi="Times New Roman"/>
          <w:b/>
        </w:rPr>
        <w:t>4.     Check one: Thesis</w:t>
      </w:r>
      <w:r>
        <w:rPr>
          <w:rFonts w:ascii="Times New Roman" w:hAnsi="Times New Roman"/>
          <w:b/>
          <w:u w:val="single"/>
        </w:rPr>
        <w:t xml:space="preserve">          __</w:t>
      </w:r>
      <w:r>
        <w:rPr>
          <w:rFonts w:ascii="Times New Roman" w:hAnsi="Times New Roman"/>
          <w:b/>
        </w:rPr>
        <w:t xml:space="preserve">   Dissertation</w:t>
      </w:r>
      <w:r>
        <w:rPr>
          <w:rFonts w:ascii="Times New Roman" w:hAnsi="Times New Roman"/>
          <w:b/>
          <w:u w:val="single"/>
        </w:rPr>
        <w:t xml:space="preserve">        __ </w:t>
      </w:r>
      <w:r>
        <w:rPr>
          <w:rFonts w:ascii="Times New Roman" w:hAnsi="Times New Roman"/>
          <w:b/>
        </w:rPr>
        <w:t xml:space="preserve">   Faculty Research</w:t>
      </w:r>
      <w:r>
        <w:rPr>
          <w:rFonts w:ascii="Times New Roman" w:hAnsi="Times New Roman"/>
          <w:b/>
          <w:u w:val="single"/>
        </w:rPr>
        <w:t xml:space="preserve">         __</w:t>
      </w:r>
    </w:p>
    <w:p w:rsidR="00AB41CB" w:rsidRPr="00E22CDA" w:rsidRDefault="00AB41CB" w:rsidP="00C059C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r>
        <w:rPr>
          <w:rFonts w:ascii="Times New Roman" w:hAnsi="Times New Roman"/>
          <w:b/>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rPr>
        <w:t xml:space="preserve">                    Student Research </w:t>
      </w:r>
      <w:r>
        <w:rPr>
          <w:rFonts w:ascii="Times New Roman" w:hAnsi="Times New Roman"/>
          <w:b/>
          <w:u w:val="single"/>
        </w:rPr>
        <w:t>_X_____</w:t>
      </w:r>
      <w:r>
        <w:rPr>
          <w:rFonts w:ascii="Times New Roman" w:hAnsi="Times New Roman"/>
          <w:b/>
        </w:rPr>
        <w:t xml:space="preserve">   Staff Research </w:t>
      </w:r>
      <w:r>
        <w:rPr>
          <w:rFonts w:ascii="Times New Roman" w:hAnsi="Times New Roman"/>
          <w:b/>
          <w:u w:val="single"/>
        </w:rPr>
        <w:t>________</w:t>
      </w:r>
    </w:p>
    <w:p w:rsidR="00AB41CB" w:rsidRPr="00F435F3"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rPr>
      </w:pPr>
      <w:r w:rsidRPr="00F435F3">
        <w:rPr>
          <w:rFonts w:ascii="Times New Roman" w:hAnsi="Times New Roman"/>
          <w:u w:val="single"/>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rPr>
      </w:pPr>
      <w:r>
        <w:rPr>
          <w:rFonts w:ascii="Times New Roman" w:hAnsi="Times New Roman"/>
          <w:b/>
        </w:rPr>
        <w:t xml:space="preserve">Dates during which project will be conducted: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rPr>
        <w:t xml:space="preserve"> From</w:t>
      </w:r>
      <w:r>
        <w:rPr>
          <w:rFonts w:ascii="Times New Roman" w:hAnsi="Times New Roman"/>
          <w:b/>
          <w:u w:val="single"/>
        </w:rPr>
        <w:t xml:space="preserve"> </w:t>
      </w:r>
      <w:r w:rsidRPr="000F15BE">
        <w:rPr>
          <w:rFonts w:ascii="Times New Roman" w:hAnsi="Times New Roman"/>
          <w:u w:val="single"/>
        </w:rPr>
        <w:t xml:space="preserve">  </w:t>
      </w:r>
      <w:r w:rsidR="007C3F25">
        <w:rPr>
          <w:rFonts w:ascii="Times New Roman" w:hAnsi="Times New Roman"/>
          <w:u w:val="single"/>
        </w:rPr>
        <w:t>February</w:t>
      </w:r>
      <w:r w:rsidRPr="000F15BE">
        <w:rPr>
          <w:rFonts w:ascii="Times New Roman" w:hAnsi="Times New Roman"/>
          <w:u w:val="single"/>
        </w:rPr>
        <w:t xml:space="preserve"> </w:t>
      </w:r>
      <w:r w:rsidR="007C3F25">
        <w:rPr>
          <w:rFonts w:ascii="Times New Roman" w:hAnsi="Times New Roman"/>
          <w:u w:val="single"/>
        </w:rPr>
        <w:t>2011</w:t>
      </w:r>
      <w:r w:rsidRPr="000B0F87">
        <w:rPr>
          <w:rFonts w:ascii="Times New Roman" w:hAnsi="Times New Roman"/>
          <w:u w:val="single"/>
        </w:rPr>
        <w:t xml:space="preserve"> (or pending IRB approval)</w:t>
      </w:r>
      <w:r w:rsidRPr="000F15BE">
        <w:rPr>
          <w:rFonts w:ascii="Times New Roman" w:hAnsi="Times New Roman"/>
        </w:rPr>
        <w:t xml:space="preserve">  </w:t>
      </w:r>
      <w:r>
        <w:rPr>
          <w:rFonts w:ascii="Times New Roman" w:hAnsi="Times New Roman"/>
        </w:rPr>
        <w:t xml:space="preserve">   </w:t>
      </w:r>
      <w:r w:rsidRPr="000F15BE">
        <w:rPr>
          <w:rFonts w:ascii="Times New Roman" w:hAnsi="Times New Roman"/>
          <w:b/>
        </w:rPr>
        <w:t>To</w:t>
      </w:r>
      <w:r w:rsidRPr="000F15BE">
        <w:rPr>
          <w:rFonts w:ascii="Times New Roman" w:hAnsi="Times New Roman"/>
          <w:b/>
          <w:u w:val="single"/>
        </w:rPr>
        <w:t xml:space="preserve"> </w:t>
      </w:r>
      <w:r w:rsidR="007C3F25">
        <w:rPr>
          <w:rFonts w:ascii="Times New Roman" w:hAnsi="Times New Roman"/>
          <w:u w:val="single"/>
        </w:rPr>
        <w:t>_June, 2011 (or until completion)</w:t>
      </w:r>
      <w:r w:rsidRPr="000F15BE">
        <w:rPr>
          <w:rFonts w:ascii="Times New Roman" w:hAnsi="Times New Roman"/>
          <w:u w:val="single"/>
        </w:rPr>
        <w:t>_</w:t>
      </w:r>
      <w:r>
        <w:rPr>
          <w:rFonts w:ascii="Times New Roman" w:hAnsi="Times New Roman"/>
          <w:b/>
          <w:u w:val="single"/>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120" w:lineRule="auto"/>
        <w:rPr>
          <w:rFonts w:ascii="Times New Roman" w:hAnsi="Times New Roman"/>
          <w:b/>
        </w:rPr>
      </w:pP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r>
        <w:rPr>
          <w:rFonts w:ascii="Times New Roman" w:hAnsi="Times New Roman"/>
          <w:b/>
        </w:rPr>
        <w:t>5.</w:t>
      </w:r>
      <w:r>
        <w:rPr>
          <w:rFonts w:ascii="Times New Roman" w:hAnsi="Times New Roman"/>
          <w:b/>
        </w:rPr>
        <w:tab/>
        <w:t>A.  Project Funding Source:  Check as many as apply:</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120" w:lineRule="auto"/>
        <w:rPr>
          <w:rFonts w:ascii="Times New Roman" w:hAnsi="Times New Roman"/>
        </w:rPr>
      </w:pPr>
    </w:p>
    <w:p w:rsidR="00AB41CB" w:rsidRPr="005330F1" w:rsidRDefault="00AB41CB" w:rsidP="005330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Pr>
          <w:rFonts w:ascii="Times New Roman" w:hAnsi="Times New Roman"/>
          <w:b/>
          <w:u w:val="single"/>
        </w:rPr>
      </w:pPr>
      <w:r>
        <w:rPr>
          <w:rFonts w:ascii="Times New Roman" w:hAnsi="Times New Roman"/>
          <w:b/>
          <w:u w:val="single"/>
        </w:rPr>
        <w:t xml:space="preserve">     </w:t>
      </w:r>
      <w:r>
        <w:rPr>
          <w:rFonts w:ascii="Times New Roman" w:hAnsi="Times New Roman"/>
          <w:b/>
        </w:rPr>
        <w:t xml:space="preserve"> External Grant:  Agency name:</w:t>
      </w:r>
      <w:r>
        <w:rPr>
          <w:rFonts w:ascii="Times New Roman" w:hAnsi="Times New Roman"/>
          <w:b/>
          <w:u w:val="single"/>
        </w:rPr>
        <w:t xml:space="preserve">                                </w:t>
      </w:r>
      <w:r>
        <w:rPr>
          <w:rFonts w:ascii="Times New Roman" w:hAnsi="Times New Roman"/>
          <w:b/>
          <w:u w:val="single"/>
        </w:rPr>
        <w:tab/>
        <w:t>_______________       __ ___</w:t>
      </w:r>
      <w:r>
        <w:rPr>
          <w:rFonts w:ascii="Times New Roman" w:hAnsi="Times New Roman"/>
          <w:b/>
        </w:rPr>
        <w:t>IUP Grant</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rPr>
      </w:pPr>
      <w:r>
        <w:rPr>
          <w:rFonts w:ascii="Times New Roman" w:hAnsi="Times New Roman"/>
          <w:b/>
          <w:u w:val="single"/>
        </w:rPr>
        <w:t xml:space="preserve"> X   </w:t>
      </w:r>
      <w:r>
        <w:rPr>
          <w:rFonts w:ascii="Times New Roman" w:hAnsi="Times New Roman"/>
          <w:b/>
        </w:rPr>
        <w:t xml:space="preserve"> Non-funded research</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r>
        <w:rPr>
          <w:rFonts w:ascii="Times New Roman" w:hAnsi="Times New Roman"/>
          <w:b/>
          <w:u w:val="single"/>
        </w:rPr>
        <w:t xml:space="preserve">     </w:t>
      </w:r>
      <w:r>
        <w:rPr>
          <w:rFonts w:ascii="Times New Roman" w:hAnsi="Times New Roman"/>
          <w:b/>
        </w:rPr>
        <w:t xml:space="preserve"> Other</w:t>
      </w:r>
      <w:r>
        <w:rPr>
          <w:rFonts w:ascii="Times New Roman" w:hAnsi="Times New Roman"/>
          <w:b/>
          <w:u w:val="single"/>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480"/>
        <w:rPr>
          <w:rFonts w:ascii="Times New Roman" w:hAnsi="Times New Roman"/>
          <w:b/>
          <w:u w:val="single"/>
        </w:rPr>
      </w:pPr>
    </w:p>
    <w:p w:rsidR="00AB41CB" w:rsidRDefault="00AB41CB" w:rsidP="00CC50F2">
      <w:pPr>
        <w:numPr>
          <w:ilvl w:val="0"/>
          <w:numId w:val="2"/>
        </w:num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u w:val="single"/>
        </w:rPr>
      </w:pPr>
      <w:r>
        <w:rPr>
          <w:rFonts w:ascii="Times New Roman" w:hAnsi="Times New Roman"/>
          <w:b/>
        </w:rPr>
        <w:t xml:space="preserve">If grant funded, application deadline or date of transmittal </w:t>
      </w:r>
      <w:r>
        <w:rPr>
          <w:rFonts w:ascii="Times New Roman" w:hAnsi="Times New Roman"/>
          <w:b/>
          <w:u w:val="single"/>
        </w:rPr>
        <w:t>___</w:t>
      </w:r>
      <w:r w:rsidRPr="0025114F">
        <w:rPr>
          <w:rFonts w:ascii="Times New Roman" w:hAnsi="Times New Roman"/>
          <w:u w:val="single"/>
        </w:rPr>
        <w:t>n/a</w:t>
      </w:r>
      <w:r>
        <w:rPr>
          <w:rFonts w:ascii="Times New Roman" w:hAnsi="Times New Roman"/>
          <w:b/>
          <w:u w:val="single"/>
        </w:rPr>
        <w:t xml:space="preserve">_________           </w:t>
      </w:r>
    </w:p>
    <w:p w:rsidR="00AB41CB" w:rsidRDefault="00AB41CB" w:rsidP="0030230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Pr>
          <w:rFonts w:ascii="Times New Roman" w:hAnsi="Times New Roman"/>
          <w:b/>
        </w:rPr>
      </w:pPr>
      <w:r>
        <w:rPr>
          <w:rFonts w:ascii="Times New Roman" w:hAnsi="Times New Roman"/>
          <w:b/>
        </w:rPr>
        <w:t>(Please submit one copy of grant proposal as soon as it is available).</w:t>
      </w:r>
      <w:r>
        <w:rPr>
          <w:rFonts w:ascii="Times New Roman" w:hAnsi="Times New Roman"/>
          <w:b/>
          <w:u w:val="single"/>
        </w:rPr>
        <w:t xml:space="preserve">    </w:t>
      </w:r>
      <w:r w:rsidRPr="0025114F">
        <w:rPr>
          <w:rFonts w:ascii="Times New Roman" w:hAnsi="Times New Roman"/>
          <w:u w:val="single"/>
        </w:rPr>
        <w:t>n/a</w:t>
      </w:r>
      <w:r>
        <w:rPr>
          <w:rFonts w:ascii="Times New Roman" w:hAnsi="Times New Roman"/>
          <w:b/>
          <w:u w:val="single"/>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B41CB" w:rsidRDefault="00AB41CB" w:rsidP="000B0F8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Default="00AB41CB" w:rsidP="00CC50F2">
      <w:pPr>
        <w:tabs>
          <w:tab w:val="left" w:pos="-1920"/>
          <w:tab w:val="left" w:pos="-1200"/>
          <w:tab w:val="left" w:pos="-480"/>
          <w:tab w:val="left" w:pos="0"/>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r>
        <w:rPr>
          <w:rFonts w:ascii="Times New Roman" w:hAnsi="Times New Roman"/>
          <w:b/>
        </w:rPr>
        <w:t>6.</w:t>
      </w:r>
      <w:r>
        <w:rPr>
          <w:rFonts w:ascii="Times New Roman" w:hAnsi="Times New Roman"/>
          <w:b/>
        </w:rPr>
        <w:tab/>
        <w:t xml:space="preserve">Consider each of the following separately and place an X next to each to indicate            </w:t>
      </w:r>
    </w:p>
    <w:p w:rsidR="00AB41CB" w:rsidRDefault="00AB41CB">
      <w:pPr>
        <w:tabs>
          <w:tab w:val="left" w:pos="-1920"/>
          <w:tab w:val="left" w:pos="-1200"/>
          <w:tab w:val="left" w:pos="-1170"/>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hanging="480"/>
        <w:rPr>
          <w:rFonts w:ascii="Times New Roman" w:hAnsi="Times New Roman"/>
          <w:b/>
          <w:u w:val="single"/>
        </w:rPr>
      </w:pPr>
      <w:r>
        <w:rPr>
          <w:rFonts w:ascii="Times New Roman" w:hAnsi="Times New Roman"/>
          <w:b/>
        </w:rPr>
        <w:t xml:space="preserve">        that the information is complete.  </w:t>
      </w:r>
      <w:r>
        <w:rPr>
          <w:rFonts w:ascii="Times New Roman" w:hAnsi="Times New Roman"/>
          <w:b/>
          <w:u w:val="single"/>
        </w:rPr>
        <w:t>PLEASE NUMBER ALL PAGES!!!</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rsidR="00AB41CB" w:rsidRDefault="00AB41CB">
      <w:pPr>
        <w:tabs>
          <w:tab w:val="left" w:pos="-1920"/>
          <w:tab w:val="left" w:pos="-1200"/>
          <w:tab w:val="left" w:pos="-480"/>
          <w:tab w:val="left" w:pos="-5"/>
          <w:tab w:val="left" w:pos="480"/>
          <w:tab w:val="left" w:pos="960"/>
          <w:tab w:val="left" w:pos="1080"/>
          <w:tab w:val="left" w:pos="1350"/>
          <w:tab w:val="left" w:pos="2400"/>
          <w:tab w:val="left" w:pos="3120"/>
          <w:tab w:val="left" w:pos="3840"/>
          <w:tab w:val="left" w:pos="4560"/>
          <w:tab w:val="left" w:pos="5280"/>
          <w:tab w:val="left" w:pos="6000"/>
          <w:tab w:val="left" w:pos="6720"/>
          <w:tab w:val="left" w:pos="7440"/>
          <w:tab w:val="left" w:pos="8160"/>
        </w:tabs>
        <w:ind w:left="480" w:right="-634" w:hanging="9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u w:val="single"/>
        </w:rPr>
        <w:t xml:space="preserve"> X   </w:t>
      </w:r>
      <w:r w:rsidRPr="006C532E">
        <w:rPr>
          <w:rFonts w:ascii="Times New Roman" w:hAnsi="Times New Roman"/>
          <w:b/>
        </w:rPr>
        <w:t>A.</w:t>
      </w:r>
      <w:r>
        <w:rPr>
          <w:rFonts w:ascii="Times New Roman" w:hAnsi="Times New Roman"/>
          <w:b/>
        </w:rPr>
        <w:tab/>
        <w:t>PURPOSE, RESEARCH VARIABLES, AND POPULATION</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rsidR="00AB41CB" w:rsidRDefault="00AB41CB">
      <w:pPr>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hanging="87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u w:val="single"/>
        </w:rPr>
        <w:t>Purpose of the study</w:t>
      </w:r>
      <w:r>
        <w:rPr>
          <w:rFonts w:ascii="Times New Roman" w:hAnsi="Times New Roman"/>
          <w:b/>
        </w:rPr>
        <w:t>-State concisely and realistically what the study is intended to accomplish.</w:t>
      </w:r>
    </w:p>
    <w:p w:rsidR="00AB41CB" w:rsidRDefault="00AB41CB">
      <w:pPr>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hanging="870"/>
        <w:rPr>
          <w:rFonts w:ascii="Times New Roman" w:hAnsi="Times New Roman"/>
          <w:b/>
        </w:rPr>
      </w:pPr>
    </w:p>
    <w:p w:rsidR="00AB41CB" w:rsidRPr="002D502C" w:rsidRDefault="00AB41CB" w:rsidP="006C532E">
      <w:pPr>
        <w:tabs>
          <w:tab w:val="left" w:pos="-1920"/>
          <w:tab w:val="left" w:pos="-1200"/>
          <w:tab w:val="left" w:pos="-1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The purpose of this study is to use archival data to evaluate the effectiveness of the computerized reading intervention </w:t>
      </w:r>
      <w:smartTag w:uri="urn:schemas-microsoft-com:office:smarttags" w:element="place">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Reading</w:t>
          </w:r>
        </w:smartTag>
      </w:smartTag>
      <w:r>
        <w:rPr>
          <w:rFonts w:ascii="Times New Roman" w:hAnsi="Times New Roman"/>
        </w:rPr>
        <w:t xml:space="preserve"> and related instruction as it is used at East Garner Middle School (EGMS). This research is being conducted in partial fulfillment of the principal investigator’s school-based doctoral internship in school psychology. It is anticipated that this program evaluation will </w:t>
      </w:r>
      <w:r w:rsidR="00E30535">
        <w:rPr>
          <w:rFonts w:ascii="Times New Roman" w:hAnsi="Times New Roman"/>
        </w:rPr>
        <w:t>show</w:t>
      </w:r>
      <w:r>
        <w:rPr>
          <w:rFonts w:ascii="Times New Roman" w:hAnsi="Times New Roman"/>
        </w:rPr>
        <w:t xml:space="preserve"> if students who received the </w:t>
      </w:r>
      <w:r>
        <w:rPr>
          <w:rFonts w:ascii="Times New Roman" w:hAnsi="Times New Roman"/>
          <w:i/>
        </w:rPr>
        <w:t>Academy of Reading</w:t>
      </w:r>
      <w:r>
        <w:rPr>
          <w:rFonts w:ascii="Times New Roman" w:hAnsi="Times New Roman"/>
        </w:rPr>
        <w:t xml:space="preserve"> –based course last year made different year-to-year Reading </w:t>
      </w:r>
      <w:r w:rsidR="002D502C">
        <w:rPr>
          <w:rFonts w:ascii="Times New Roman" w:hAnsi="Times New Roman"/>
        </w:rPr>
        <w:t>End-of-Grade tests (</w:t>
      </w:r>
      <w:r>
        <w:rPr>
          <w:rFonts w:ascii="Times New Roman" w:hAnsi="Times New Roman"/>
        </w:rPr>
        <w:t>EOG</w:t>
      </w:r>
      <w:r w:rsidR="002D502C">
        <w:rPr>
          <w:rFonts w:ascii="Times New Roman" w:hAnsi="Times New Roman"/>
        </w:rPr>
        <w:t>)</w:t>
      </w:r>
      <w:r>
        <w:rPr>
          <w:rFonts w:ascii="Times New Roman" w:hAnsi="Times New Roman"/>
        </w:rPr>
        <w:t xml:space="preserve"> gains than students of similar EOG performance who attended EGMS prior to the implementation of </w:t>
      </w:r>
      <w:r>
        <w:rPr>
          <w:rFonts w:ascii="Times New Roman" w:hAnsi="Times New Roman"/>
          <w:i/>
        </w:rPr>
        <w:t>Academy of Reading.</w:t>
      </w:r>
      <w:r w:rsidR="002D502C">
        <w:rPr>
          <w:rFonts w:ascii="Times New Roman" w:hAnsi="Times New Roman"/>
          <w:i/>
        </w:rPr>
        <w:t xml:space="preserve"> </w:t>
      </w:r>
      <w:r w:rsidR="002D502C">
        <w:rPr>
          <w:rFonts w:ascii="Times New Roman" w:hAnsi="Times New Roman"/>
        </w:rPr>
        <w:t>The EOG tests are North Carolina’s annual statewide assessment.</w:t>
      </w:r>
    </w:p>
    <w:p w:rsidR="00AB41CB" w:rsidRPr="007B24D8"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p>
    <w:p w:rsidR="00AB41CB" w:rsidRDefault="00AB41CB">
      <w:pPr>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hanging="87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u w:val="single"/>
        </w:rPr>
        <w:t>Background</w:t>
      </w:r>
      <w:r>
        <w:rPr>
          <w:rFonts w:ascii="Times New Roman" w:hAnsi="Times New Roman"/>
          <w:b/>
        </w:rPr>
        <w:t>-Briefly state the background of the study, including some relevant references and identify the main questions the current study is intended to address.</w:t>
      </w:r>
    </w:p>
    <w:p w:rsidR="00AB41CB" w:rsidRDefault="00AB41CB">
      <w:pPr>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hanging="870"/>
        <w:rPr>
          <w:rFonts w:ascii="Times New Roman" w:hAnsi="Times New Roman"/>
          <w:b/>
        </w:rPr>
      </w:pPr>
    </w:p>
    <w:p w:rsidR="00AB41CB" w:rsidRPr="00E30535" w:rsidRDefault="00AB41CB" w:rsidP="002D6C7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The </w:t>
      </w:r>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sidRPr="00616DCC">
          <w:rPr>
            <w:rFonts w:ascii="Times New Roman" w:hAnsi="Times New Roman"/>
            <w:i/>
          </w:rPr>
          <w:t>Reading</w:t>
        </w:r>
      </w:smartTag>
      <w:r>
        <w:rPr>
          <w:rFonts w:ascii="Times New Roman" w:hAnsi="Times New Roman"/>
        </w:rPr>
        <w:t xml:space="preserve"> program was first piloted in the </w:t>
      </w:r>
      <w:smartTag w:uri="urn:schemas-microsoft-com:office:smarttags" w:element="place">
        <w:smartTag w:uri="urn:schemas-microsoft-com:office:smarttags" w:element="PlaceName">
          <w:r w:rsidRPr="002D6C79">
            <w:rPr>
              <w:rFonts w:ascii="Times New Roman" w:hAnsi="Times New Roman"/>
            </w:rPr>
            <w:t>Wake</w:t>
          </w:r>
        </w:smartTag>
        <w:r>
          <w:rPr>
            <w:rFonts w:ascii="Times New Roman" w:hAnsi="Times New Roman"/>
          </w:rPr>
          <w:t xml:space="preserve"> </w:t>
        </w:r>
        <w:smartTag w:uri="urn:schemas-microsoft-com:office:smarttags" w:element="PlaceType">
          <w:r>
            <w:rPr>
              <w:rFonts w:ascii="Times New Roman" w:hAnsi="Times New Roman"/>
            </w:rPr>
            <w:t>County</w:t>
          </w:r>
        </w:smartTag>
        <w:r>
          <w:rPr>
            <w:rFonts w:ascii="Times New Roman" w:hAnsi="Times New Roman"/>
          </w:rPr>
          <w:t xml:space="preserve"> </w:t>
        </w:r>
        <w:smartTag w:uri="urn:schemas-microsoft-com:office:smarttags" w:element="PlaceType">
          <w:r>
            <w:rPr>
              <w:rFonts w:ascii="Times New Roman" w:hAnsi="Times New Roman"/>
            </w:rPr>
            <w:t>Public School</w:t>
          </w:r>
        </w:smartTag>
      </w:smartTag>
      <w:r>
        <w:rPr>
          <w:rFonts w:ascii="Times New Roman" w:hAnsi="Times New Roman"/>
        </w:rPr>
        <w:t xml:space="preserve"> system (WCPSS) by two district middle schools during the 2004-2005 school year with the goal of meeting the needs of struggling readers a</w:t>
      </w:r>
      <w:r w:rsidR="00E30535">
        <w:rPr>
          <w:rFonts w:ascii="Times New Roman" w:hAnsi="Times New Roman"/>
        </w:rPr>
        <w:t>t the secondary level. As of the fall of 2010</w:t>
      </w:r>
      <w:r>
        <w:rPr>
          <w:rFonts w:ascii="Times New Roman" w:hAnsi="Times New Roman"/>
        </w:rPr>
        <w:t xml:space="preserve">, all middle schools in the district and all but one high school </w:t>
      </w:r>
      <w:r w:rsidR="00E30535">
        <w:rPr>
          <w:rFonts w:ascii="Times New Roman" w:hAnsi="Times New Roman"/>
        </w:rPr>
        <w:t>were</w:t>
      </w:r>
      <w:r>
        <w:rPr>
          <w:rFonts w:ascii="Times New Roman" w:hAnsi="Times New Roman"/>
        </w:rPr>
        <w:t xml:space="preserve"> using this computerized reading intervention program. EGMS began using </w:t>
      </w:r>
      <w:smartTag w:uri="urn:schemas-microsoft-com:office:smarttags" w:element="place">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Reading</w:t>
          </w:r>
        </w:smartTag>
      </w:smartTag>
      <w:r>
        <w:rPr>
          <w:rFonts w:ascii="Times New Roman" w:hAnsi="Times New Roman"/>
          <w:i/>
        </w:rPr>
        <w:t xml:space="preserve"> </w:t>
      </w:r>
      <w:r>
        <w:rPr>
          <w:rFonts w:ascii="Times New Roman" w:hAnsi="Times New Roman"/>
        </w:rPr>
        <w:t xml:space="preserve">during the 2008-2009 school year. For 2009-2010, a system was put in place at EGMS to identify students for participation in the program, and data regarding student performance on the </w:t>
      </w:r>
      <w:r w:rsidRPr="00A32369">
        <w:rPr>
          <w:rFonts w:ascii="Times New Roman" w:hAnsi="Times New Roman"/>
          <w:i/>
        </w:rPr>
        <w:t>Academy of Reading</w:t>
      </w:r>
      <w:r>
        <w:rPr>
          <w:rFonts w:ascii="Times New Roman" w:hAnsi="Times New Roman"/>
        </w:rPr>
        <w:t xml:space="preserve"> assessments </w:t>
      </w:r>
      <w:r w:rsidR="00E30535">
        <w:rPr>
          <w:rFonts w:ascii="Times New Roman" w:hAnsi="Times New Roman"/>
        </w:rPr>
        <w:t xml:space="preserve">were </w:t>
      </w:r>
      <w:r>
        <w:rPr>
          <w:rFonts w:ascii="Times New Roman" w:hAnsi="Times New Roman"/>
        </w:rPr>
        <w:t xml:space="preserve">collected. At EGMS, students who perform below a certain level on the statewide EOG assessments are targeted for enrollment in a remedial reading course that combines the </w:t>
      </w:r>
      <w:smartTag w:uri="urn:schemas-microsoft-com:office:smarttags" w:element="place">
        <w:smartTag w:uri="urn:schemas-microsoft-com:office:smarttags" w:element="PlaceType">
          <w:r w:rsidRPr="00A45440">
            <w:rPr>
              <w:rFonts w:ascii="Times New Roman" w:hAnsi="Times New Roman"/>
              <w:i/>
            </w:rPr>
            <w:t>Academy</w:t>
          </w:r>
        </w:smartTag>
        <w:r w:rsidRPr="00A45440">
          <w:rPr>
            <w:rFonts w:ascii="Times New Roman" w:hAnsi="Times New Roman"/>
            <w:i/>
          </w:rPr>
          <w:t xml:space="preserve"> of </w:t>
        </w:r>
        <w:smartTag w:uri="urn:schemas-microsoft-com:office:smarttags" w:element="PlaceName">
          <w:r w:rsidRPr="00A45440">
            <w:rPr>
              <w:rFonts w:ascii="Times New Roman" w:hAnsi="Times New Roman"/>
              <w:i/>
            </w:rPr>
            <w:t>Reading</w:t>
          </w:r>
        </w:smartTag>
      </w:smartTag>
      <w:r>
        <w:rPr>
          <w:rFonts w:ascii="Times New Roman" w:hAnsi="Times New Roman"/>
        </w:rPr>
        <w:t xml:space="preserve"> program with individualized reading instruction from teachers. Although it should be noted that a student’s Reading EOG score is only one of several criteria considered when placing students in this course, it does carry a high weight. The course usually lasts one semester, although actual time varies by student depending on progress made. While teachers have qualitatively observed that many students who receive this remediation do show improvements in their reading skills, no formal data analysis has been conducted to determine how well the program works for EGMS students in terms of improving Reading EOG scores.</w:t>
      </w:r>
      <w:r w:rsidR="00E30535">
        <w:rPr>
          <w:rFonts w:ascii="Times New Roman" w:hAnsi="Times New Roman"/>
        </w:rPr>
        <w:t xml:space="preserve">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p>
    <w:p w:rsidR="00AB41CB" w:rsidRDefault="00AB41CB" w:rsidP="0055266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The </w:t>
      </w:r>
      <w:smartTag w:uri="urn:schemas-microsoft-com:office:smarttags" w:element="place">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Reading</w:t>
          </w:r>
        </w:smartTag>
      </w:smartTag>
      <w:r>
        <w:rPr>
          <w:rFonts w:ascii="Times New Roman" w:hAnsi="Times New Roman"/>
        </w:rPr>
        <w:t xml:space="preserve"> program includes instruction of phonemic awareness, phonics, and reading comprehension. It is designed to be an intervention for students in kindergarten through adulthood. </w:t>
      </w:r>
      <w:r>
        <w:rPr>
          <w:rFonts w:ascii="Times New Roman" w:hAnsi="Times New Roman"/>
          <w:i/>
        </w:rPr>
        <w:t>Academy of Reading</w:t>
      </w:r>
      <w:r>
        <w:rPr>
          <w:rFonts w:ascii="Times New Roman" w:hAnsi="Times New Roman"/>
        </w:rPr>
        <w:t xml:space="preserve"> instruction is meant to supplement a student’s regular reading instruction. When using the program, students work through training modules. Pre-tests and post-tests help teachers monitor student progress, as do periodic assessments throughout the course of the intervention. Performance on these </w:t>
      </w:r>
      <w:r>
        <w:rPr>
          <w:rFonts w:ascii="Times New Roman" w:hAnsi="Times New Roman"/>
        </w:rPr>
        <w:lastRenderedPageBreak/>
        <w:t>assessments is measured in terms of reading levels defined by the program. Reading levels are reported as whole</w:t>
      </w:r>
      <w:r w:rsidR="00E30535">
        <w:rPr>
          <w:rFonts w:ascii="Times New Roman" w:hAnsi="Times New Roman"/>
        </w:rPr>
        <w:t xml:space="preserve"> number grade-equivalencies (i.e., 3</w:t>
      </w:r>
      <w:r>
        <w:rPr>
          <w:rFonts w:ascii="Times New Roman" w:hAnsi="Times New Roman"/>
        </w:rPr>
        <w:t>.0 for third grade reading level or 6.0 for sixth grade reading level) (Florida Center for Reading Research [FCRR], 2004; Autoskill, 2009.)</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p>
    <w:p w:rsidR="00AB41CB" w:rsidRDefault="00AB41CB" w:rsidP="0055266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The F</w:t>
      </w:r>
      <w:r w:rsidR="00E30535">
        <w:rPr>
          <w:rFonts w:ascii="Times New Roman" w:hAnsi="Times New Roman"/>
        </w:rPr>
        <w:t>CRR c</w:t>
      </w:r>
      <w:r>
        <w:rPr>
          <w:rFonts w:ascii="Times New Roman" w:hAnsi="Times New Roman"/>
        </w:rPr>
        <w:t xml:space="preserve">onducted a review of the </w:t>
      </w:r>
      <w:r>
        <w:rPr>
          <w:rFonts w:ascii="Times New Roman" w:hAnsi="Times New Roman"/>
          <w:i/>
        </w:rPr>
        <w:t>Academy of Reading</w:t>
      </w:r>
      <w:r>
        <w:rPr>
          <w:rFonts w:ascii="Times New Roman" w:hAnsi="Times New Roman"/>
        </w:rPr>
        <w:t xml:space="preserve">, and concluded that the instructional strategies on which the program is based are aligned with current reading research. The FCRR considers the </w:t>
      </w:r>
      <w:r w:rsidRPr="000F15BE">
        <w:rPr>
          <w:rFonts w:ascii="Times New Roman" w:hAnsi="Times New Roman"/>
          <w:i/>
        </w:rPr>
        <w:t>Academy of Reading</w:t>
      </w:r>
      <w:r>
        <w:rPr>
          <w:rFonts w:ascii="Times New Roman" w:hAnsi="Times New Roman"/>
        </w:rPr>
        <w:t xml:space="preserve"> to be a comprehensive reading intervention program because it provides instruction in all five essential components of reading instruction (phonemic awareness, phonics, fluency, comprehension, and vocabulary), although it addresses vocabulary and comprehension to a lesser degree than the other components. These essential components are identified and supported through the findings of the National Reading Panel (NRP) (2000). In addition, the FCRR judged </w:t>
      </w:r>
      <w:smartTag w:uri="urn:schemas-microsoft-com:office:smarttags" w:element="place">
        <w:smartTag w:uri="urn:schemas-microsoft-com:office:smarttags" w:element="PlaceType">
          <w:r w:rsidRPr="00AF5F7E">
            <w:rPr>
              <w:rFonts w:ascii="Times New Roman" w:hAnsi="Times New Roman"/>
              <w:i/>
            </w:rPr>
            <w:t>Academy</w:t>
          </w:r>
        </w:smartTag>
        <w:r w:rsidRPr="00AF5F7E">
          <w:rPr>
            <w:rFonts w:ascii="Times New Roman" w:hAnsi="Times New Roman"/>
            <w:i/>
          </w:rPr>
          <w:t xml:space="preserve"> of </w:t>
        </w:r>
        <w:smartTag w:uri="urn:schemas-microsoft-com:office:smarttags" w:element="PlaceName">
          <w:r w:rsidRPr="00AF5F7E">
            <w:rPr>
              <w:rFonts w:ascii="Times New Roman" w:hAnsi="Times New Roman"/>
              <w:i/>
            </w:rPr>
            <w:t>Readin</w:t>
          </w:r>
          <w:r>
            <w:rPr>
              <w:rFonts w:ascii="Times New Roman" w:hAnsi="Times New Roman"/>
              <w:i/>
            </w:rPr>
            <w:t>g</w:t>
          </w:r>
        </w:smartTag>
      </w:smartTag>
      <w:r>
        <w:rPr>
          <w:rFonts w:ascii="Times New Roman" w:hAnsi="Times New Roman"/>
          <w:i/>
        </w:rPr>
        <w:t xml:space="preserve"> </w:t>
      </w:r>
      <w:r>
        <w:rPr>
          <w:rFonts w:ascii="Times New Roman" w:hAnsi="Times New Roman"/>
        </w:rPr>
        <w:t>instruction to be both explicit and systematic. However, the FCRR also reports that many studies evaluating the program did not meet the standards necessary to be considered scientifically based research. In summary, research at this time suggests that the program is promising, but more rigorous research is necessary. (FCRR, 2004.)</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p>
    <w:p w:rsidR="00AB41CB" w:rsidRDefault="00AB41CB" w:rsidP="0055266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The NRP (2000) also judged that the use of computerized instruction in reading instruction is very promising. Computers can successfully provide some direct instructional tasks and allow students to receive exposure to text even without the constant supervision of a teacher. Computerized instruction provides exposure to word processing and hypertext, and multimedia computer software is very motivating to students (NRP, 2000). In addition, many computerized instructional programs such as </w:t>
      </w:r>
      <w:smartTag w:uri="urn:schemas-microsoft-com:office:smarttags" w:element="place">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Reading</w:t>
          </w:r>
        </w:smartTag>
      </w:smartTag>
      <w:r>
        <w:rPr>
          <w:rFonts w:ascii="Times New Roman" w:hAnsi="Times New Roman"/>
        </w:rPr>
        <w:t xml:space="preserve"> include regular assessments for the purpose of progress monitoring. The assessments are often given and scored by the instructio</w:t>
      </w:r>
      <w:r w:rsidR="00E61DEF">
        <w:rPr>
          <w:rFonts w:ascii="Times New Roman" w:hAnsi="Times New Roman"/>
        </w:rPr>
        <w:t>nal program, and student data are</w:t>
      </w:r>
      <w:r>
        <w:rPr>
          <w:rFonts w:ascii="Times New Roman" w:hAnsi="Times New Roman"/>
        </w:rPr>
        <w:t xml:space="preserve"> stored by the program, saving teachers time and energy. At EGMS, </w:t>
      </w:r>
      <w:smartTag w:uri="urn:schemas-microsoft-com:office:smarttags" w:element="place">
        <w:smartTag w:uri="urn:schemas-microsoft-com:office:smarttags" w:element="PlaceType">
          <w:r>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Reading</w:t>
          </w:r>
        </w:smartTag>
      </w:smartTag>
      <w:r>
        <w:rPr>
          <w:rFonts w:ascii="Times New Roman" w:hAnsi="Times New Roman"/>
        </w:rPr>
        <w:t xml:space="preserve"> students take the program’s assessments as they work through the program. In addition, the program differentiates instruction for each student, and ensures that the students work through each skill as many times as needed until mastery of that skill is achieved. </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p>
    <w:p w:rsidR="002D502C" w:rsidRDefault="00AB41CB"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After consulting with </w:t>
      </w:r>
      <w:r w:rsidR="002D502C">
        <w:rPr>
          <w:rFonts w:ascii="Times New Roman" w:hAnsi="Times New Roman"/>
        </w:rPr>
        <w:t xml:space="preserve">EGMS staff members most involved </w:t>
      </w:r>
      <w:r w:rsidR="009F6157">
        <w:rPr>
          <w:rFonts w:ascii="Times New Roman" w:hAnsi="Times New Roman"/>
        </w:rPr>
        <w:t>with the</w:t>
      </w:r>
      <w:r w:rsidR="002D502C">
        <w:rPr>
          <w:rFonts w:ascii="Times New Roman" w:hAnsi="Times New Roman"/>
        </w:rPr>
        <w:t xml:space="preserve"> </w:t>
      </w:r>
      <w:r w:rsidR="002D502C">
        <w:rPr>
          <w:rFonts w:ascii="Times New Roman" w:hAnsi="Times New Roman"/>
          <w:i/>
        </w:rPr>
        <w:t xml:space="preserve">Academy of </w:t>
      </w:r>
      <w:r w:rsidR="002D502C" w:rsidRPr="00EC3035">
        <w:rPr>
          <w:rFonts w:ascii="Times New Roman" w:hAnsi="Times New Roman"/>
          <w:i/>
        </w:rPr>
        <w:t xml:space="preserve">Reading </w:t>
      </w:r>
      <w:r w:rsidR="00EC3035" w:rsidRPr="00EC3035">
        <w:rPr>
          <w:rFonts w:ascii="Times New Roman" w:hAnsi="Times New Roman"/>
        </w:rPr>
        <w:t>program</w:t>
      </w:r>
      <w:r w:rsidR="002D502C">
        <w:rPr>
          <w:rFonts w:ascii="Times New Roman" w:hAnsi="Times New Roman"/>
        </w:rPr>
        <w:t xml:space="preserve">, </w:t>
      </w:r>
      <w:r w:rsidRPr="002D502C">
        <w:rPr>
          <w:rFonts w:ascii="Times New Roman" w:hAnsi="Times New Roman"/>
        </w:rPr>
        <w:t>the</w:t>
      </w:r>
      <w:r>
        <w:rPr>
          <w:rFonts w:ascii="Times New Roman" w:hAnsi="Times New Roman"/>
        </w:rPr>
        <w:t xml:space="preserve"> principal investigator (who is also EGMS’s school psychologist) d</w:t>
      </w:r>
      <w:r w:rsidR="009C1886">
        <w:rPr>
          <w:rFonts w:ascii="Times New Roman" w:hAnsi="Times New Roman"/>
        </w:rPr>
        <w:t>eveloped the following question</w:t>
      </w:r>
      <w:r>
        <w:rPr>
          <w:rFonts w:ascii="Times New Roman" w:hAnsi="Times New Roman"/>
        </w:rPr>
        <w:t xml:space="preserve"> and research plan:</w:t>
      </w:r>
      <w:r w:rsidR="0040376E">
        <w:rPr>
          <w:rFonts w:ascii="Times New Roman" w:hAnsi="Times New Roman"/>
        </w:rPr>
        <w:t xml:space="preserve"> </w:t>
      </w:r>
      <w:r w:rsidRPr="004B229D">
        <w:rPr>
          <w:rFonts w:ascii="Times New Roman" w:hAnsi="Times New Roman"/>
        </w:rPr>
        <w:t xml:space="preserve">Do students who have received </w:t>
      </w:r>
      <w:r w:rsidRPr="004B229D">
        <w:rPr>
          <w:rFonts w:ascii="Times New Roman" w:hAnsi="Times New Roman"/>
          <w:i/>
        </w:rPr>
        <w:t>Academy of Reading</w:t>
      </w:r>
      <w:r w:rsidRPr="004B229D">
        <w:rPr>
          <w:rFonts w:ascii="Times New Roman" w:hAnsi="Times New Roman"/>
        </w:rPr>
        <w:t xml:space="preserve"> instruction make </w:t>
      </w:r>
      <w:r>
        <w:rPr>
          <w:rFonts w:ascii="Times New Roman" w:hAnsi="Times New Roman"/>
        </w:rPr>
        <w:t>different</w:t>
      </w:r>
      <w:r w:rsidRPr="004B229D">
        <w:rPr>
          <w:rFonts w:ascii="Times New Roman" w:hAnsi="Times New Roman"/>
        </w:rPr>
        <w:t xml:space="preserve"> gains on the Reading EOG from year to year than </w:t>
      </w:r>
      <w:r>
        <w:rPr>
          <w:rFonts w:ascii="Times New Roman" w:hAnsi="Times New Roman"/>
        </w:rPr>
        <w:t xml:space="preserve">similar </w:t>
      </w:r>
      <w:r w:rsidRPr="004B229D">
        <w:rPr>
          <w:rFonts w:ascii="Times New Roman" w:hAnsi="Times New Roman"/>
        </w:rPr>
        <w:t>students who hav</w:t>
      </w:r>
      <w:r>
        <w:rPr>
          <w:rFonts w:ascii="Times New Roman" w:hAnsi="Times New Roman"/>
        </w:rPr>
        <w:t>e not received the intervention?</w:t>
      </w:r>
      <w:r w:rsidR="0040376E">
        <w:rPr>
          <w:rFonts w:ascii="Times New Roman" w:hAnsi="Times New Roman"/>
        </w:rPr>
        <w:t xml:space="preserve"> </w:t>
      </w:r>
    </w:p>
    <w:p w:rsidR="002D502C" w:rsidRDefault="002D502C"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Default="00AB41CB"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It is hoped that participation in the </w:t>
      </w:r>
      <w:smartTag w:uri="urn:schemas-microsoft-com:office:smarttags" w:element="place">
        <w:smartTag w:uri="urn:schemas-microsoft-com:office:smarttags" w:element="PlaceType">
          <w:r w:rsidRPr="00AA5E56">
            <w:rPr>
              <w:rFonts w:ascii="Times New Roman" w:hAnsi="Times New Roman"/>
              <w:i/>
            </w:rPr>
            <w:t>Academy</w:t>
          </w:r>
        </w:smartTag>
        <w:r w:rsidRPr="00AA5E56">
          <w:rPr>
            <w:rFonts w:ascii="Times New Roman" w:hAnsi="Times New Roman"/>
            <w:i/>
          </w:rPr>
          <w:t xml:space="preserve"> of </w:t>
        </w:r>
        <w:smartTag w:uri="urn:schemas-microsoft-com:office:smarttags" w:element="PlaceName">
          <w:r w:rsidRPr="00AA5E56">
            <w:rPr>
              <w:rFonts w:ascii="Times New Roman" w:hAnsi="Times New Roman"/>
              <w:i/>
            </w:rPr>
            <w:t>Reading</w:t>
          </w:r>
        </w:smartTag>
      </w:smartTag>
      <w:r>
        <w:rPr>
          <w:rFonts w:ascii="Times New Roman" w:hAnsi="Times New Roman"/>
        </w:rPr>
        <w:t xml:space="preserve"> course will cause students to make greater gains from year to year on their Reading EOG. To see if there is a difference in EOG change from year to year for students who participated in the program and students who do not participate in the program, two cohorts of EGMS students will be compared with each other. The first cohort will consist of sixth, seventh, and eighth grade students who were enrolled in the </w:t>
      </w:r>
      <w:smartTag w:uri="urn:schemas-microsoft-com:office:smarttags" w:element="place">
        <w:smartTag w:uri="urn:schemas-microsoft-com:office:smarttags" w:element="PlaceType">
          <w:r w:rsidRPr="00F865F3">
            <w:rPr>
              <w:rFonts w:ascii="Times New Roman" w:hAnsi="Times New Roman"/>
              <w:i/>
            </w:rPr>
            <w:t>Academy</w:t>
          </w:r>
        </w:smartTag>
        <w:r w:rsidRPr="00F865F3">
          <w:rPr>
            <w:rFonts w:ascii="Times New Roman" w:hAnsi="Times New Roman"/>
            <w:i/>
          </w:rPr>
          <w:t xml:space="preserve"> of </w:t>
        </w:r>
        <w:smartTag w:uri="urn:schemas-microsoft-com:office:smarttags" w:element="PlaceName">
          <w:r w:rsidRPr="00F865F3">
            <w:rPr>
              <w:rFonts w:ascii="Times New Roman" w:hAnsi="Times New Roman"/>
              <w:i/>
            </w:rPr>
            <w:t>Reading</w:t>
          </w:r>
        </w:smartTag>
      </w:smartTag>
      <w:r>
        <w:rPr>
          <w:rFonts w:ascii="Times New Roman" w:hAnsi="Times New Roman"/>
        </w:rPr>
        <w:t xml:space="preserve"> course during the 2009-2010 school year. The second cohort of students will consist of sixth, seventh, and eighth grade students who attended EGMS during the 2007-2008 school year (prior to program implementation) who would have likely been selected for enrollment in the course based on their 2007 Reading EOG performance. For each cohort, year-to-year differences in EOG performance will be compared (2007 to 2008 EOG scores for Cohort 2, and 2009 to 2010 EOG scores for Cohort 1). </w:t>
      </w:r>
    </w:p>
    <w:p w:rsidR="006174A9" w:rsidRDefault="006174A9"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6174A9" w:rsidRDefault="006174A9"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EOG scores are report</w:t>
      </w:r>
      <w:r w:rsidR="00A603E2">
        <w:rPr>
          <w:rFonts w:ascii="Times New Roman" w:hAnsi="Times New Roman"/>
        </w:rPr>
        <w:t>ed as both scaled scores (three-</w:t>
      </w:r>
      <w:r>
        <w:rPr>
          <w:rFonts w:ascii="Times New Roman" w:hAnsi="Times New Roman"/>
        </w:rPr>
        <w:t xml:space="preserve">digit numbers that reflect the exact number of points earned) and in terms of levels. Scaled scores are divided into five levels, Level 1 being the lowest and Level 5 being the highest, but the scaled score ranges that compose each level vary according to grade. Scoring at a </w:t>
      </w:r>
      <w:r>
        <w:rPr>
          <w:rFonts w:ascii="Times New Roman" w:hAnsi="Times New Roman"/>
        </w:rPr>
        <w:lastRenderedPageBreak/>
        <w:t>Level 3 or above is considered to be proficient.</w:t>
      </w:r>
    </w:p>
    <w:p w:rsidR="00AB41CB" w:rsidRDefault="00AB41CB" w:rsidP="00776006">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p>
    <w:p w:rsidR="00AB41CB" w:rsidRPr="002D0D5B" w:rsidRDefault="00AB41CB" w:rsidP="00776006">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highlight w:val="yellow"/>
        </w:rPr>
      </w:pPr>
    </w:p>
    <w:p w:rsidR="00AB41CB" w:rsidRDefault="00AB41CB">
      <w:pPr>
        <w:tabs>
          <w:tab w:val="left" w:pos="-1920"/>
          <w:tab w:val="left" w:pos="-1200"/>
          <w:tab w:val="left" w:pos="-480"/>
          <w:tab w:val="left" w:pos="-5"/>
          <w:tab w:val="left" w:pos="48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r>
        <w:rPr>
          <w:rFonts w:ascii="Times New Roman" w:hAnsi="Times New Roman"/>
          <w:b/>
          <w:u w:val="single"/>
        </w:rPr>
        <w:t>Characteristics of the Subject Population</w:t>
      </w:r>
      <w:r>
        <w:rPr>
          <w:rFonts w:ascii="Times New Roman" w:hAnsi="Times New Roman"/>
          <w:b/>
        </w:rPr>
        <w:t>-The following information should be provided:</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rsidR="00AB41CB" w:rsidRDefault="00AB41CB" w:rsidP="00022E3D">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b/>
        </w:rPr>
      </w:pPr>
      <w:r>
        <w:rPr>
          <w:rFonts w:ascii="Times New Roman" w:hAnsi="Times New Roman"/>
          <w:b/>
        </w:rPr>
        <w:tab/>
      </w:r>
      <w:r>
        <w:rPr>
          <w:rFonts w:ascii="Times New Roman" w:hAnsi="Times New Roman"/>
          <w:b/>
        </w:rPr>
        <w:tab/>
        <w:t>a.</w:t>
      </w:r>
      <w:r>
        <w:rPr>
          <w:rFonts w:ascii="Times New Roman" w:hAnsi="Times New Roman"/>
          <w:b/>
        </w:rPr>
        <w:tab/>
      </w:r>
      <w:smartTag w:uri="urn:schemas-microsoft-com:office:smarttags" w:element="place">
        <w:smartTag w:uri="urn:schemas-microsoft-com:office:smarttags" w:element="PlaceName">
          <w:r>
            <w:rPr>
              <w:rFonts w:ascii="Times New Roman" w:hAnsi="Times New Roman"/>
              <w:b/>
              <w:u w:val="single"/>
            </w:rPr>
            <w:t>Age</w:t>
          </w:r>
        </w:smartTag>
        <w:r>
          <w:rPr>
            <w:rFonts w:ascii="Times New Roman" w:hAnsi="Times New Roman"/>
            <w:b/>
            <w:u w:val="single"/>
          </w:rPr>
          <w:t xml:space="preserve"> </w:t>
        </w:r>
        <w:smartTag w:uri="urn:schemas-microsoft-com:office:smarttags" w:element="PlaceType">
          <w:r>
            <w:rPr>
              <w:rFonts w:ascii="Times New Roman" w:hAnsi="Times New Roman"/>
              <w:b/>
              <w:u w:val="single"/>
            </w:rPr>
            <w:t>Range</w:t>
          </w:r>
        </w:smartTag>
      </w:smartTag>
      <w:r>
        <w:rPr>
          <w:rFonts w:ascii="Times New Roman" w:hAnsi="Times New Roman"/>
          <w:b/>
        </w:rPr>
        <w:t>-What is the age range and why was it chosen?</w:t>
      </w:r>
    </w:p>
    <w:p w:rsidR="00AB41CB" w:rsidRDefault="00AB41CB" w:rsidP="00022E3D">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p>
    <w:p w:rsidR="00AB41CB" w:rsidRPr="00022E3D" w:rsidRDefault="00AB41CB" w:rsidP="00420276">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b/>
        </w:rPr>
      </w:pPr>
      <w:r>
        <w:rPr>
          <w:rFonts w:ascii="Times New Roman" w:hAnsi="Times New Roman"/>
        </w:rPr>
        <w:t xml:space="preserve">Student data that will be used </w:t>
      </w:r>
      <w:r w:rsidR="00E61DEF">
        <w:rPr>
          <w:rFonts w:ascii="Times New Roman" w:hAnsi="Times New Roman"/>
        </w:rPr>
        <w:t>were</w:t>
      </w:r>
      <w:r>
        <w:rPr>
          <w:rFonts w:ascii="Times New Roman" w:hAnsi="Times New Roman"/>
        </w:rPr>
        <w:t xml:space="preserve"> collected during the students’ fifth, sixth, seventh, and eighth grade years. An age range of 11-14 includes most students in these grades. These grades were chosen because the program is being evaluated at a middle school and </w:t>
      </w:r>
      <w:r>
        <w:rPr>
          <w:rFonts w:ascii="Times New Roman" w:hAnsi="Times New Roman"/>
          <w:i/>
        </w:rPr>
        <w:t>Academy of Reading</w:t>
      </w:r>
      <w:r>
        <w:rPr>
          <w:rFonts w:ascii="Times New Roman" w:hAnsi="Times New Roman"/>
        </w:rPr>
        <w:t xml:space="preserve"> is available in all three grade levels that compose EGMS (sixth, seventh, and eighth). Because year-to-year EOG </w:t>
      </w:r>
      <w:r w:rsidR="002D502C">
        <w:rPr>
          <w:rFonts w:ascii="Times New Roman" w:hAnsi="Times New Roman"/>
        </w:rPr>
        <w:t>change</w:t>
      </w:r>
      <w:r>
        <w:rPr>
          <w:rFonts w:ascii="Times New Roman" w:hAnsi="Times New Roman"/>
        </w:rPr>
        <w:t xml:space="preserve"> is being compared, fifth grade EOG scores will be necessary for comparison to sixth grade scores.</w:t>
      </w:r>
    </w:p>
    <w:p w:rsidR="00AB41CB" w:rsidRPr="00821573"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r>
        <w:rPr>
          <w:rFonts w:ascii="Times New Roman" w:hAnsi="Times New Roman"/>
        </w:rPr>
        <w:t xml:space="preserve"> </w:t>
      </w: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b/>
        </w:rPr>
      </w:pPr>
      <w:r>
        <w:rPr>
          <w:rFonts w:ascii="Times New Roman" w:hAnsi="Times New Roman"/>
          <w:b/>
        </w:rPr>
        <w:tab/>
      </w:r>
      <w:r>
        <w:rPr>
          <w:rFonts w:ascii="Times New Roman" w:hAnsi="Times New Roman"/>
          <w:b/>
        </w:rPr>
        <w:tab/>
        <w:t>b.</w:t>
      </w:r>
      <w:r>
        <w:rPr>
          <w:rFonts w:ascii="Times New Roman" w:hAnsi="Times New Roman"/>
          <w:b/>
        </w:rPr>
        <w:tab/>
      </w:r>
      <w:r>
        <w:rPr>
          <w:rFonts w:ascii="Times New Roman" w:hAnsi="Times New Roman"/>
          <w:b/>
          <w:u w:val="single"/>
        </w:rPr>
        <w:t>Sex</w:t>
      </w:r>
      <w:r>
        <w:rPr>
          <w:rFonts w:ascii="Times New Roman" w:hAnsi="Times New Roman"/>
          <w:b/>
        </w:rPr>
        <w:t>-What is the sex of the subjects?  If there is a restriction, provide the rationale.</w:t>
      </w: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p>
    <w:p w:rsidR="00AB41CB" w:rsidRDefault="00AB41CB" w:rsidP="00420276">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D40DD">
        <w:rPr>
          <w:rFonts w:ascii="Times New Roman" w:hAnsi="Times New Roman"/>
        </w:rPr>
        <w:t xml:space="preserve">There is no restriction on the sex of the subjects. </w:t>
      </w:r>
    </w:p>
    <w:p w:rsidR="00AB41CB" w:rsidRPr="004D40DD"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b/>
        </w:rPr>
      </w:pPr>
      <w:r>
        <w:rPr>
          <w:rFonts w:ascii="Times New Roman" w:hAnsi="Times New Roman"/>
          <w:b/>
        </w:rPr>
        <w:tab/>
      </w:r>
      <w:r>
        <w:rPr>
          <w:rFonts w:ascii="Times New Roman" w:hAnsi="Times New Roman"/>
          <w:b/>
        </w:rPr>
        <w:tab/>
      </w:r>
      <w:r w:rsidRPr="00017C68">
        <w:rPr>
          <w:rFonts w:ascii="Times New Roman" w:hAnsi="Times New Roman"/>
          <w:b/>
        </w:rPr>
        <w:t>c.</w:t>
      </w:r>
      <w:r w:rsidRPr="00017C68">
        <w:rPr>
          <w:rFonts w:ascii="Times New Roman" w:hAnsi="Times New Roman"/>
          <w:b/>
        </w:rPr>
        <w:tab/>
      </w:r>
      <w:r w:rsidRPr="00017C68">
        <w:rPr>
          <w:rFonts w:ascii="Times New Roman" w:hAnsi="Times New Roman"/>
          <w:b/>
          <w:u w:val="single"/>
        </w:rPr>
        <w:t>Number</w:t>
      </w:r>
      <w:r w:rsidRPr="00017C68">
        <w:rPr>
          <w:rFonts w:ascii="Times New Roman" w:hAnsi="Times New Roman"/>
          <w:b/>
        </w:rPr>
        <w:t>-What is the estimated number of subjects?</w:t>
      </w: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p>
    <w:p w:rsidR="00AB41CB" w:rsidRDefault="00AB41CB" w:rsidP="00BD38BA">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 xml:space="preserve">Approximately 140 students across sixth, seventh, and eighth grade were enrolled in the </w:t>
      </w:r>
      <w:smartTag w:uri="urn:schemas-microsoft-com:office:smarttags" w:element="place">
        <w:smartTag w:uri="urn:schemas-microsoft-com:office:smarttags" w:element="PlaceType">
          <w:r w:rsidRPr="00017C68">
            <w:rPr>
              <w:rFonts w:ascii="Times New Roman" w:hAnsi="Times New Roman"/>
              <w:i/>
            </w:rPr>
            <w:t>Academy</w:t>
          </w:r>
        </w:smartTag>
        <w:r w:rsidRPr="00017C68">
          <w:rPr>
            <w:rFonts w:ascii="Times New Roman" w:hAnsi="Times New Roman"/>
            <w:i/>
          </w:rPr>
          <w:t xml:space="preserve"> of </w:t>
        </w:r>
        <w:smartTag w:uri="urn:schemas-microsoft-com:office:smarttags" w:element="PlaceName">
          <w:r w:rsidRPr="00017C68">
            <w:rPr>
              <w:rFonts w:ascii="Times New Roman" w:hAnsi="Times New Roman"/>
              <w:i/>
            </w:rPr>
            <w:t>Reading</w:t>
          </w:r>
        </w:smartTag>
      </w:smartTag>
      <w:r w:rsidRPr="00017C68">
        <w:rPr>
          <w:rFonts w:ascii="Times New Roman" w:hAnsi="Times New Roman"/>
          <w:i/>
        </w:rPr>
        <w:t xml:space="preserve"> </w:t>
      </w:r>
      <w:r>
        <w:rPr>
          <w:rFonts w:ascii="Times New Roman" w:hAnsi="Times New Roman"/>
        </w:rPr>
        <w:t>courses during the 2009-2010 school year. It is estimated that approximately 280 students total (140 from each cohort) will meet the criteria for the study. It is anticipated, however, that data from approximately 30 fewer students will be available and usable for analysis, due to incomplete or inaccessible data for some students (for example, students moving in or out of the district or state). Thus, the anticipated number of students with usable data is estimated to be approximately</w:t>
      </w:r>
      <w:r w:rsidR="00915698">
        <w:rPr>
          <w:rFonts w:ascii="Times New Roman" w:hAnsi="Times New Roman"/>
        </w:rPr>
        <w:t xml:space="preserve"> 220 (N = 110 for each cohort).</w:t>
      </w:r>
    </w:p>
    <w:p w:rsidR="00AB41CB" w:rsidRPr="004D40DD"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b/>
        </w:rPr>
      </w:pPr>
      <w:r>
        <w:rPr>
          <w:rFonts w:ascii="Times New Roman" w:hAnsi="Times New Roman"/>
          <w:b/>
        </w:rPr>
        <w:tab/>
      </w:r>
      <w:r>
        <w:rPr>
          <w:rFonts w:ascii="Times New Roman" w:hAnsi="Times New Roman"/>
          <w:b/>
        </w:rPr>
        <w:tab/>
        <w:t>d.</w:t>
      </w:r>
      <w:r>
        <w:rPr>
          <w:rFonts w:ascii="Times New Roman" w:hAnsi="Times New Roman"/>
          <w:b/>
        </w:rPr>
        <w:tab/>
      </w:r>
      <w:r>
        <w:rPr>
          <w:rFonts w:ascii="Times New Roman" w:hAnsi="Times New Roman"/>
          <w:b/>
          <w:u w:val="single"/>
        </w:rPr>
        <w:t>Inclusion Criteria</w:t>
      </w:r>
      <w:r>
        <w:rPr>
          <w:rFonts w:ascii="Times New Roman" w:hAnsi="Times New Roman"/>
          <w:b/>
        </w:rPr>
        <w:t>-What are the specific inclusion criteria?</w:t>
      </w:r>
    </w:p>
    <w:p w:rsidR="00AB41CB" w:rsidRDefault="00AB41CB" w:rsidP="00141B3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rPr>
      </w:pPr>
    </w:p>
    <w:p w:rsidR="00AB41CB" w:rsidRDefault="00AB41CB" w:rsidP="00A138D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 xml:space="preserve">Only EGMS students who were enrolled in the </w:t>
      </w:r>
      <w:r w:rsidRPr="008339BF">
        <w:rPr>
          <w:rFonts w:ascii="Times New Roman" w:hAnsi="Times New Roman"/>
          <w:i/>
        </w:rPr>
        <w:t>Academy of Reading</w:t>
      </w:r>
      <w:r>
        <w:rPr>
          <w:rFonts w:ascii="Times New Roman" w:hAnsi="Times New Roman"/>
        </w:rPr>
        <w:t xml:space="preserve"> course during the 2009-2010 school year or students who would likely have been eligible for enrollment in the course during the 2007-2008 school year will be included. Most eligible students are those</w:t>
      </w:r>
      <w:r w:rsidRPr="000E3CA6">
        <w:rPr>
          <w:rFonts w:ascii="Times New Roman" w:hAnsi="Times New Roman"/>
        </w:rPr>
        <w:t xml:space="preserve"> who </w:t>
      </w:r>
      <w:r>
        <w:rPr>
          <w:rFonts w:ascii="Times New Roman" w:hAnsi="Times New Roman"/>
        </w:rPr>
        <w:t xml:space="preserve">score a Level 1 or Level 2 on the Reading EOG during the previous academic year’s test. </w:t>
      </w:r>
      <w:r w:rsidR="00807665">
        <w:rPr>
          <w:rFonts w:ascii="Times New Roman" w:hAnsi="Times New Roman"/>
        </w:rPr>
        <w:t xml:space="preserve">Level 1 and Level 2 scores are considered to be below proficient. </w:t>
      </w:r>
      <w:r>
        <w:rPr>
          <w:rFonts w:ascii="Times New Roman" w:hAnsi="Times New Roman"/>
        </w:rPr>
        <w:t xml:space="preserve">It is estimated by the teachers that these students are usually reading one or two grade levels behind current grade level expectations, although some are reading at a lower level. </w:t>
      </w: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b/>
        </w:rPr>
      </w:pP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710" w:right="-634" w:hanging="1230"/>
        <w:rPr>
          <w:rFonts w:ascii="Times New Roman" w:hAnsi="Times New Roman"/>
          <w:b/>
        </w:rPr>
      </w:pPr>
      <w:r>
        <w:rPr>
          <w:rFonts w:ascii="Times New Roman" w:hAnsi="Times New Roman"/>
          <w:b/>
        </w:rPr>
        <w:tab/>
      </w:r>
      <w:r>
        <w:rPr>
          <w:rFonts w:ascii="Times New Roman" w:hAnsi="Times New Roman"/>
          <w:b/>
        </w:rPr>
        <w:tab/>
        <w:t>e.</w:t>
      </w:r>
      <w:r>
        <w:rPr>
          <w:rFonts w:ascii="Times New Roman" w:hAnsi="Times New Roman"/>
          <w:b/>
        </w:rPr>
        <w:tab/>
      </w:r>
      <w:r>
        <w:rPr>
          <w:rFonts w:ascii="Times New Roman" w:hAnsi="Times New Roman"/>
          <w:b/>
          <w:u w:val="single"/>
        </w:rPr>
        <w:t>Exclusion Criteria</w:t>
      </w:r>
      <w:r>
        <w:rPr>
          <w:rFonts w:ascii="Times New Roman" w:hAnsi="Times New Roman"/>
          <w:b/>
        </w:rPr>
        <w:t>-What are the specific exclusion criteria?  Clear rationale should be provided for the exclusion of any particular population group, unless the title of the study reflects the restricted population range.</w:t>
      </w:r>
    </w:p>
    <w:p w:rsidR="00AB41CB" w:rsidRDefault="00AB41CB" w:rsidP="00141B3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rPr>
      </w:pPr>
    </w:p>
    <w:p w:rsidR="00AB41CB" w:rsidRDefault="00AB41CB" w:rsidP="00A138D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807665">
        <w:rPr>
          <w:rFonts w:ascii="Times New Roman" w:hAnsi="Times New Roman"/>
        </w:rPr>
        <w:t xml:space="preserve">Students who do not participate in the </w:t>
      </w:r>
      <w:r w:rsidRPr="00807665">
        <w:rPr>
          <w:rFonts w:ascii="Times New Roman" w:hAnsi="Times New Roman"/>
          <w:i/>
        </w:rPr>
        <w:t>Academy of Reading</w:t>
      </w:r>
      <w:r w:rsidRPr="00807665">
        <w:rPr>
          <w:rFonts w:ascii="Times New Roman" w:hAnsi="Times New Roman"/>
        </w:rPr>
        <w:t xml:space="preserve"> classes during 2009-2010 or who would probably not have been chosen to participate in the classes during 2007-2008 will be excluded</w:t>
      </w:r>
      <w:r w:rsidRPr="006174A9">
        <w:rPr>
          <w:rFonts w:ascii="Times New Roman" w:hAnsi="Times New Roman"/>
        </w:rPr>
        <w:t xml:space="preserve">. As this </w:t>
      </w:r>
      <w:r w:rsidRPr="006174A9">
        <w:rPr>
          <w:rFonts w:ascii="Times New Roman" w:hAnsi="Times New Roman"/>
        </w:rPr>
        <w:lastRenderedPageBreak/>
        <w:t xml:space="preserve">is an evaluation of an intervention program provided to students with low reading achievement, students who achieve proficient </w:t>
      </w:r>
      <w:r w:rsidR="005D71DD">
        <w:rPr>
          <w:rFonts w:ascii="Times New Roman" w:hAnsi="Times New Roman"/>
        </w:rPr>
        <w:t>scores</w:t>
      </w:r>
      <w:r w:rsidR="006174A9" w:rsidRPr="006174A9">
        <w:rPr>
          <w:rFonts w:ascii="Times New Roman" w:hAnsi="Times New Roman"/>
        </w:rPr>
        <w:t xml:space="preserve"> </w:t>
      </w:r>
      <w:r w:rsidRPr="006174A9">
        <w:rPr>
          <w:rFonts w:ascii="Times New Roman" w:hAnsi="Times New Roman"/>
        </w:rPr>
        <w:t xml:space="preserve">on the EOG </w:t>
      </w:r>
      <w:r w:rsidR="005D71DD">
        <w:rPr>
          <w:rFonts w:ascii="Times New Roman" w:hAnsi="Times New Roman"/>
        </w:rPr>
        <w:t xml:space="preserve">in 2009 or 2007 </w:t>
      </w:r>
      <w:r w:rsidRPr="006174A9">
        <w:rPr>
          <w:rFonts w:ascii="Times New Roman" w:hAnsi="Times New Roman"/>
        </w:rPr>
        <w:t xml:space="preserve">will be excluded from the study. </w:t>
      </w:r>
      <w:r>
        <w:rPr>
          <w:rFonts w:ascii="Times New Roman" w:hAnsi="Times New Roman"/>
        </w:rPr>
        <w:t xml:space="preserve"> Also, students taking alternate versions of the EOG (EXTEND 1 or EXTEND 2 tests) as part of special educational accommodations will be excluded because the content and difficulty level of their EOG is markedly different </w:t>
      </w:r>
      <w:r w:rsidR="00807665">
        <w:rPr>
          <w:rFonts w:ascii="Times New Roman" w:hAnsi="Times New Roman"/>
        </w:rPr>
        <w:t>than</w:t>
      </w:r>
      <w:r>
        <w:rPr>
          <w:rFonts w:ascii="Times New Roman" w:hAnsi="Times New Roman"/>
        </w:rPr>
        <w:t xml:space="preserve"> the regular EOG.</w:t>
      </w:r>
    </w:p>
    <w:p w:rsidR="00AB41CB" w:rsidRPr="009C5434"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710" w:right="-634" w:hanging="1230"/>
        <w:rPr>
          <w:rFonts w:ascii="Times New Roman" w:hAnsi="Times New Roman"/>
        </w:rPr>
      </w:pPr>
    </w:p>
    <w:p w:rsidR="00AB41C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710" w:right="-634" w:hanging="1230"/>
        <w:rPr>
          <w:rFonts w:ascii="Times New Roman" w:hAnsi="Times New Roman"/>
          <w:b/>
        </w:rPr>
      </w:pPr>
      <w:r>
        <w:rPr>
          <w:rFonts w:ascii="Times New Roman" w:hAnsi="Times New Roman"/>
          <w:b/>
        </w:rPr>
        <w:tab/>
      </w:r>
      <w:r>
        <w:rPr>
          <w:rFonts w:ascii="Times New Roman" w:hAnsi="Times New Roman"/>
          <w:b/>
        </w:rPr>
        <w:tab/>
        <w:t>f.</w:t>
      </w:r>
      <w:r>
        <w:rPr>
          <w:rFonts w:ascii="Times New Roman" w:hAnsi="Times New Roman"/>
          <w:b/>
        </w:rPr>
        <w:tab/>
      </w:r>
      <w:r>
        <w:rPr>
          <w:rFonts w:ascii="Times New Roman" w:hAnsi="Times New Roman"/>
          <w:b/>
          <w:u w:val="single"/>
        </w:rPr>
        <w:t>Vulnerable Subjects</w:t>
      </w:r>
      <w:r>
        <w:rPr>
          <w:rFonts w:ascii="Times New Roman" w:hAnsi="Times New Roman"/>
          <w:b/>
        </w:rPr>
        <w:t>-If vulnerable subjects will be included (children, pregnant women, fetuses, prisoners, mentally disabled persons), provide justification of the need to use these subjects in research.</w:t>
      </w:r>
    </w:p>
    <w:p w:rsidR="00AB41CB" w:rsidRDefault="00AB41CB" w:rsidP="00391608">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b/>
        </w:rPr>
      </w:pPr>
    </w:p>
    <w:p w:rsidR="00AB41CB" w:rsidRDefault="00AB41CB" w:rsidP="00A138D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 xml:space="preserve">The use of academic performance data of children is necessary to the study, as </w:t>
      </w:r>
      <w:r w:rsidR="00A63673">
        <w:rPr>
          <w:rFonts w:ascii="Times New Roman" w:hAnsi="Times New Roman"/>
        </w:rPr>
        <w:t>the study’s</w:t>
      </w:r>
      <w:r>
        <w:rPr>
          <w:rFonts w:ascii="Times New Roman" w:hAnsi="Times New Roman"/>
        </w:rPr>
        <w:t xml:space="preserve"> purpose is to evaluate the effects of an academic intervention implemented in a middle school. These vulnerable subjects will not be identified as subgroups during the data collection or analysis. Some students whose data will be used may be considered to be mentally disabled and may receive special educational services through the school. Also, a percentage of the EGMS population is considered to be economically disadvantaged. Mental disabilities and economic disadvantage are two risk factors that may contribute to low academic achievement, so it is necessary to include members of these populations in the research sample. Removing them from the sample would make the sample an inaccurate representation of the population of students typically served in the </w:t>
      </w:r>
      <w:r w:rsidRPr="009A4BFB">
        <w:rPr>
          <w:rFonts w:ascii="Times New Roman" w:hAnsi="Times New Roman"/>
          <w:i/>
        </w:rPr>
        <w:t>Academy of Reading</w:t>
      </w:r>
      <w:r>
        <w:rPr>
          <w:rFonts w:ascii="Times New Roman" w:hAnsi="Times New Roman"/>
        </w:rPr>
        <w:t xml:space="preserve"> course and make generalization of results difficult. </w:t>
      </w:r>
    </w:p>
    <w:p w:rsidR="00AB41CB" w:rsidRPr="004504EC"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r>
        <w:rPr>
          <w:rFonts w:ascii="Times New Roman" w:hAnsi="Times New Roman"/>
        </w:rPr>
        <w:t xml:space="preserve"> </w:t>
      </w:r>
      <w:r w:rsidRPr="004504EC">
        <w:rPr>
          <w:rFonts w:ascii="Times New Roman" w:hAnsi="Times New Roman"/>
        </w:rPr>
        <w:t xml:space="preserve"> </w:t>
      </w:r>
    </w:p>
    <w:p w:rsidR="00AB41CB" w:rsidRPr="00C676DC"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hanging="96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u w:val="single"/>
        </w:rPr>
        <w:t xml:space="preserve">  X  </w:t>
      </w:r>
      <w:r w:rsidRPr="002D6C79">
        <w:rPr>
          <w:rFonts w:ascii="Times New Roman" w:hAnsi="Times New Roman"/>
          <w:b/>
        </w:rPr>
        <w:t>B.</w:t>
      </w:r>
      <w:r w:rsidRPr="00C676DC">
        <w:rPr>
          <w:rFonts w:ascii="Times New Roman" w:hAnsi="Times New Roman"/>
          <w:b/>
        </w:rPr>
        <w:tab/>
        <w:t>METHODS AND PROCEDURES</w:t>
      </w:r>
    </w:p>
    <w:p w:rsidR="00AB41CB" w:rsidRPr="00EF7924"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highlight w:val="yellow"/>
        </w:rPr>
      </w:pPr>
    </w:p>
    <w:p w:rsidR="00AB41CB" w:rsidRPr="00E2647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r w:rsidRPr="00E2647B">
        <w:rPr>
          <w:rFonts w:ascii="Times New Roman" w:hAnsi="Times New Roman"/>
          <w:b/>
          <w:u w:val="single"/>
        </w:rPr>
        <w:t>Method of Subject Selection</w:t>
      </w:r>
      <w:r w:rsidRPr="00E2647B">
        <w:rPr>
          <w:rFonts w:ascii="Times New Roman" w:hAnsi="Times New Roman"/>
          <w:b/>
        </w:rPr>
        <w:t>-Describe the study's method(s) of identification and recruitment of prospective subjects.  Provide a copy of any planned advertisements.</w:t>
      </w:r>
    </w:p>
    <w:p w:rsidR="00AB41C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r w:rsidRPr="00E2647B">
        <w:rPr>
          <w:rFonts w:ascii="Times New Roman" w:hAnsi="Times New Roman"/>
        </w:rPr>
        <w:tab/>
      </w:r>
      <w:r w:rsidRPr="00E2647B">
        <w:rPr>
          <w:rFonts w:ascii="Times New Roman" w:hAnsi="Times New Roman"/>
        </w:rPr>
        <w:tab/>
      </w:r>
      <w:r w:rsidRPr="00E2647B">
        <w:rPr>
          <w:rFonts w:ascii="Times New Roman" w:hAnsi="Times New Roman"/>
        </w:rPr>
        <w:tab/>
      </w:r>
    </w:p>
    <w:p w:rsidR="00AB41CB" w:rsidRPr="00E2647B"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rPr>
      </w:pPr>
      <w:r>
        <w:rPr>
          <w:rFonts w:ascii="Times New Roman" w:hAnsi="Times New Roman"/>
        </w:rPr>
        <w:tab/>
      </w:r>
      <w:r>
        <w:rPr>
          <w:rFonts w:ascii="Times New Roman" w:hAnsi="Times New Roman"/>
        </w:rPr>
        <w:tab/>
      </w:r>
      <w:r w:rsidRPr="00E2647B">
        <w:rPr>
          <w:rFonts w:ascii="Times New Roman" w:hAnsi="Times New Roman"/>
        </w:rPr>
        <w:t>Because a</w:t>
      </w:r>
      <w:r>
        <w:rPr>
          <w:rFonts w:ascii="Times New Roman" w:hAnsi="Times New Roman"/>
        </w:rPr>
        <w:t>rchival data will be used, recruitment of subjects is not necessary.</w:t>
      </w:r>
    </w:p>
    <w:p w:rsidR="00AB41CB" w:rsidRPr="00EF7924"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highlight w:val="yellow"/>
        </w:rPr>
      </w:pPr>
    </w:p>
    <w:p w:rsidR="00AB41CB" w:rsidRPr="00E2647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r w:rsidRPr="00E2647B">
        <w:rPr>
          <w:rFonts w:ascii="Times New Roman" w:hAnsi="Times New Roman"/>
          <w:b/>
          <w:u w:val="single"/>
        </w:rPr>
        <w:t>Study Site</w:t>
      </w:r>
      <w:r w:rsidRPr="00E2647B">
        <w:rPr>
          <w:rFonts w:ascii="Times New Roman" w:hAnsi="Times New Roman"/>
          <w:b/>
        </w:rPr>
        <w:t>-State the location(s) where the study will be conducted.  Include letters of approval to conduct the study from all non-IUP sites.</w:t>
      </w:r>
    </w:p>
    <w:p w:rsidR="00AB41CB" w:rsidRDefault="00AB41CB" w:rsidP="00C676D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Default="00AB41CB" w:rsidP="00A138D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 xml:space="preserve">The study will be conducted on the campus of </w:t>
      </w:r>
      <w:smartTag w:uri="urn:schemas-microsoft-com:office:smarttags" w:element="place">
        <w:smartTag w:uri="urn:schemas-microsoft-com:office:smarttags" w:element="PlaceName">
          <w:r>
            <w:rPr>
              <w:rFonts w:ascii="Times New Roman" w:hAnsi="Times New Roman"/>
            </w:rPr>
            <w:t>East</w:t>
          </w:r>
        </w:smartTag>
        <w:r>
          <w:rPr>
            <w:rFonts w:ascii="Times New Roman" w:hAnsi="Times New Roman"/>
          </w:rPr>
          <w:t xml:space="preserve"> </w:t>
        </w:r>
        <w:smartTag w:uri="urn:schemas-microsoft-com:office:smarttags" w:element="PlaceName">
          <w:r>
            <w:rPr>
              <w:rFonts w:ascii="Times New Roman" w:hAnsi="Times New Roman"/>
            </w:rPr>
            <w:t>Garner</w:t>
          </w:r>
        </w:smartTag>
        <w:r>
          <w:rPr>
            <w:rFonts w:ascii="Times New Roman" w:hAnsi="Times New Roman"/>
          </w:rPr>
          <w:t xml:space="preserve"> </w:t>
        </w:r>
        <w:smartTag w:uri="urn:schemas-microsoft-com:office:smarttags" w:element="PlaceName">
          <w:r>
            <w:rPr>
              <w:rFonts w:ascii="Times New Roman" w:hAnsi="Times New Roman"/>
            </w:rPr>
            <w:t>Magnet</w:t>
          </w:r>
        </w:smartTag>
        <w:r>
          <w:rPr>
            <w:rFonts w:ascii="Times New Roman" w:hAnsi="Times New Roman"/>
          </w:rPr>
          <w:t xml:space="preserve"> </w:t>
        </w:r>
        <w:smartTag w:uri="urn:schemas-microsoft-com:office:smarttags" w:element="PlaceType">
          <w:r>
            <w:rPr>
              <w:rFonts w:ascii="Times New Roman" w:hAnsi="Times New Roman"/>
            </w:rPr>
            <w:t>Middle School</w:t>
          </w:r>
        </w:smartTag>
      </w:smartTag>
      <w:r>
        <w:rPr>
          <w:rFonts w:ascii="Times New Roman" w:hAnsi="Times New Roman"/>
        </w:rPr>
        <w:t xml:space="preserve">, </w:t>
      </w:r>
      <w:smartTag w:uri="urn:schemas-microsoft-com:office:smarttags" w:element="address">
        <w:smartTag w:uri="urn:schemas-microsoft-com:office:smarttags" w:element="Street">
          <w:r>
            <w:rPr>
              <w:rFonts w:ascii="Times New Roman" w:hAnsi="Times New Roman"/>
            </w:rPr>
            <w:t>6301 Jones Sausage Road</w:t>
          </w:r>
        </w:smartTag>
        <w:r>
          <w:rPr>
            <w:rFonts w:ascii="Times New Roman" w:hAnsi="Times New Roman"/>
          </w:rPr>
          <w:t xml:space="preserve">, </w:t>
        </w:r>
        <w:smartTag w:uri="urn:schemas-microsoft-com:office:smarttags" w:element="City">
          <w:r>
            <w:rPr>
              <w:rFonts w:ascii="Times New Roman" w:hAnsi="Times New Roman"/>
            </w:rPr>
            <w:t>Garner</w:t>
          </w:r>
        </w:smartTag>
        <w:r>
          <w:rPr>
            <w:rFonts w:ascii="Times New Roman" w:hAnsi="Times New Roman"/>
          </w:rPr>
          <w:t xml:space="preserve">, </w:t>
        </w:r>
        <w:smartTag w:uri="urn:schemas-microsoft-com:office:smarttags" w:element="State">
          <w:r>
            <w:rPr>
              <w:rFonts w:ascii="Times New Roman" w:hAnsi="Times New Roman"/>
            </w:rPr>
            <w:t>NC</w:t>
          </w:r>
        </w:smartTag>
        <w:r>
          <w:rPr>
            <w:rFonts w:ascii="Times New Roman" w:hAnsi="Times New Roman"/>
          </w:rPr>
          <w:t xml:space="preserve"> </w:t>
        </w:r>
        <w:smartTag w:uri="urn:schemas-microsoft-com:office:smarttags" w:element="PostalCode">
          <w:r>
            <w:rPr>
              <w:rFonts w:ascii="Times New Roman" w:hAnsi="Times New Roman"/>
            </w:rPr>
            <w:t>27529</w:t>
          </w:r>
        </w:smartTag>
      </w:smartTag>
      <w:r>
        <w:rPr>
          <w:rFonts w:ascii="Times New Roman" w:hAnsi="Times New Roman"/>
        </w:rPr>
        <w:t xml:space="preserve">. Approval for the study has been granted by the schools’ principal, Ms. Cathy Williams, </w:t>
      </w:r>
      <w:r w:rsidRPr="00E540C2">
        <w:rPr>
          <w:rFonts w:ascii="Times New Roman" w:hAnsi="Times New Roman"/>
        </w:rPr>
        <w:t>and is documented in the attached letter of approval.</w:t>
      </w:r>
    </w:p>
    <w:p w:rsidR="00AB41CB" w:rsidRDefault="00AB41CB" w:rsidP="00A138D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p>
    <w:p w:rsidR="00AB41CB" w:rsidRDefault="00AB41CB" w:rsidP="001F0F38">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Also, the</w:t>
      </w:r>
      <w:r w:rsidRPr="00AD77E5">
        <w:rPr>
          <w:rFonts w:ascii="Times New Roman" w:hAnsi="Times New Roman"/>
        </w:rPr>
        <w:t xml:space="preserve"> principal investigator </w:t>
      </w:r>
      <w:r>
        <w:rPr>
          <w:rFonts w:ascii="Times New Roman" w:hAnsi="Times New Roman"/>
        </w:rPr>
        <w:t xml:space="preserve">has </w:t>
      </w:r>
      <w:r w:rsidRPr="00AD77E5">
        <w:rPr>
          <w:rFonts w:ascii="Times New Roman" w:hAnsi="Times New Roman"/>
        </w:rPr>
        <w:t>be</w:t>
      </w:r>
      <w:r>
        <w:rPr>
          <w:rFonts w:ascii="Times New Roman" w:hAnsi="Times New Roman"/>
        </w:rPr>
        <w:t>en</w:t>
      </w:r>
      <w:r w:rsidRPr="00AD77E5">
        <w:rPr>
          <w:rFonts w:ascii="Times New Roman" w:hAnsi="Times New Roman"/>
        </w:rPr>
        <w:t xml:space="preserve"> in communication with </w:t>
      </w:r>
      <w:r>
        <w:rPr>
          <w:rFonts w:ascii="Times New Roman" w:hAnsi="Times New Roman"/>
        </w:rPr>
        <w:t>the WCPSS</w:t>
      </w:r>
      <w:r w:rsidRPr="00AD77E5">
        <w:rPr>
          <w:rFonts w:ascii="Times New Roman" w:hAnsi="Times New Roman"/>
        </w:rPr>
        <w:t xml:space="preserve"> Department of Evaluation and Research, located at </w:t>
      </w:r>
      <w:smartTag w:uri="urn:schemas-microsoft-com:office:smarttags" w:element="address">
        <w:smartTag w:uri="urn:schemas-microsoft-com:office:smarttags" w:element="Street">
          <w:r w:rsidRPr="00AD77E5">
            <w:rPr>
              <w:rFonts w:ascii="Times New Roman" w:hAnsi="Times New Roman"/>
            </w:rPr>
            <w:t>3600 Wake Forest Road</w:t>
          </w:r>
        </w:smartTag>
        <w:r w:rsidRPr="00AD77E5">
          <w:rPr>
            <w:rFonts w:ascii="Times New Roman" w:hAnsi="Times New Roman"/>
          </w:rPr>
          <w:t xml:space="preserve">, </w:t>
        </w:r>
        <w:smartTag w:uri="urn:schemas-microsoft-com:office:smarttags" w:element="City">
          <w:r w:rsidRPr="00AD77E5">
            <w:rPr>
              <w:rFonts w:ascii="Times New Roman" w:hAnsi="Times New Roman"/>
            </w:rPr>
            <w:t>Raleigh</w:t>
          </w:r>
        </w:smartTag>
        <w:r w:rsidRPr="00AD77E5">
          <w:rPr>
            <w:rFonts w:ascii="Times New Roman" w:hAnsi="Times New Roman"/>
          </w:rPr>
          <w:t xml:space="preserve">, </w:t>
        </w:r>
        <w:smartTag w:uri="urn:schemas-microsoft-com:office:smarttags" w:element="State">
          <w:r w:rsidRPr="00AD77E5">
            <w:rPr>
              <w:rFonts w:ascii="Times New Roman" w:hAnsi="Times New Roman"/>
            </w:rPr>
            <w:t>NC</w:t>
          </w:r>
        </w:smartTag>
        <w:r>
          <w:rPr>
            <w:rFonts w:ascii="Times New Roman" w:hAnsi="Times New Roman"/>
          </w:rPr>
          <w:t>,</w:t>
        </w:r>
        <w:r w:rsidRPr="00AD77E5">
          <w:rPr>
            <w:rFonts w:ascii="Times New Roman" w:hAnsi="Times New Roman"/>
          </w:rPr>
          <w:t xml:space="preserve"> </w:t>
        </w:r>
        <w:smartTag w:uri="urn:schemas-microsoft-com:office:smarttags" w:element="PostalCode">
          <w:r w:rsidRPr="00AD77E5">
            <w:rPr>
              <w:rFonts w:ascii="Times New Roman" w:hAnsi="Times New Roman"/>
            </w:rPr>
            <w:t>27609</w:t>
          </w:r>
        </w:smartTag>
      </w:smartTag>
      <w:r>
        <w:rPr>
          <w:rFonts w:ascii="Times New Roman" w:hAnsi="Times New Roman"/>
        </w:rPr>
        <w:t xml:space="preserve">. She will adhere to school district </w:t>
      </w:r>
      <w:r w:rsidRPr="00AD77E5">
        <w:rPr>
          <w:rFonts w:ascii="Times New Roman" w:hAnsi="Times New Roman"/>
        </w:rPr>
        <w:t>procedures regarding the conduct of research.</w:t>
      </w:r>
      <w:r>
        <w:rPr>
          <w:rFonts w:ascii="Times New Roman" w:hAnsi="Times New Roman"/>
        </w:rPr>
        <w:t xml:space="preserve"> WCPSS policy requires approval of an Institutional Review Board prior to applying to conduct research in the district. Upon project approval by the Indiana University of Pennsylvania (IUP) Institutional Review Board for the Protection of Human Subjects (IRB), a copy of the approved protocol will be submitted to the Department of Evaluation and Research. The WCPSS Research Study Application (available at </w:t>
      </w:r>
      <w:r w:rsidRPr="00E018CB">
        <w:rPr>
          <w:rFonts w:ascii="Times New Roman" w:hAnsi="Times New Roman"/>
        </w:rPr>
        <w:t>http://www.wcpss.net/evaluation-research/external_research/index.html</w:t>
      </w:r>
      <w:r>
        <w:rPr>
          <w:rFonts w:ascii="Times New Roman" w:hAnsi="Times New Roman"/>
        </w:rPr>
        <w:t xml:space="preserve">) will also be completed and submitted with the IRB protocol. Data </w:t>
      </w:r>
      <w:r w:rsidR="00807665">
        <w:rPr>
          <w:rFonts w:ascii="Times New Roman" w:hAnsi="Times New Roman"/>
        </w:rPr>
        <w:t>retrieval and analysis will not take place until</w:t>
      </w:r>
      <w:r>
        <w:rPr>
          <w:rFonts w:ascii="Times New Roman" w:hAnsi="Times New Roman"/>
        </w:rPr>
        <w:t xml:space="preserve"> WCPSS approval is granted, per district policy. </w:t>
      </w:r>
    </w:p>
    <w:p w:rsidR="00AB41CB" w:rsidRPr="00E2647B" w:rsidRDefault="00AB41CB" w:rsidP="00C676D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Pr="00E2647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r w:rsidRPr="00E2647B">
        <w:rPr>
          <w:rFonts w:ascii="Times New Roman" w:hAnsi="Times New Roman"/>
          <w:b/>
          <w:u w:val="single"/>
        </w:rPr>
        <w:t>Methods and Procedures Applied to Human Subjects</w:t>
      </w:r>
      <w:r w:rsidRPr="00E2647B">
        <w:rPr>
          <w:rFonts w:ascii="Times New Roman" w:hAnsi="Times New Roman"/>
          <w:b/>
        </w:rPr>
        <w:t>-Describe in detail the study design and all procedures (sequentially) to be applied to subjects.  Attach copies of any instruments to be used, such as surveys, rating scales, or questionnaires.</w:t>
      </w:r>
    </w:p>
    <w:p w:rsidR="00AB41CB" w:rsidRPr="00E2647B"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p>
    <w:p w:rsidR="00AB41CB" w:rsidRPr="00AD77E5" w:rsidRDefault="00AB41CB" w:rsidP="00782DD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sidRPr="00AD77E5">
        <w:rPr>
          <w:rFonts w:ascii="Times New Roman" w:hAnsi="Times New Roman"/>
        </w:rPr>
        <w:t xml:space="preserve">Existing archival data will be used for this project. The data used in the study </w:t>
      </w:r>
      <w:r w:rsidR="00A63673">
        <w:rPr>
          <w:rFonts w:ascii="Times New Roman" w:hAnsi="Times New Roman"/>
        </w:rPr>
        <w:t>were</w:t>
      </w:r>
      <w:r w:rsidRPr="00AD77E5">
        <w:rPr>
          <w:rFonts w:ascii="Times New Roman" w:hAnsi="Times New Roman"/>
        </w:rPr>
        <w:t xml:space="preserve"> gathered and archived by school personnel prior to and independent of this proposal. Therefore, no procedures will be applied to the subjects. </w:t>
      </w:r>
      <w:r>
        <w:rPr>
          <w:rFonts w:ascii="Times New Roman" w:hAnsi="Times New Roman"/>
        </w:rPr>
        <w:t xml:space="preserve">Methods and procedures related to obtaining and analyzing the archival data, however, are discussed below, following a study summary table. In addition to summarizing the main details of the project, the table also includes a timeline of when the archival </w:t>
      </w:r>
      <w:r w:rsidR="00A63673">
        <w:rPr>
          <w:rFonts w:ascii="Times New Roman" w:hAnsi="Times New Roman"/>
        </w:rPr>
        <w:t>data collection took place</w:t>
      </w:r>
      <w:r>
        <w:rPr>
          <w:rFonts w:ascii="Times New Roman" w:hAnsi="Times New Roman"/>
        </w:rPr>
        <w:t xml:space="preserve"> by the school, and when </w:t>
      </w:r>
      <w:r w:rsidR="00A63673">
        <w:rPr>
          <w:rFonts w:ascii="Times New Roman" w:hAnsi="Times New Roman"/>
        </w:rPr>
        <w:t xml:space="preserve">the data </w:t>
      </w:r>
      <w:r w:rsidR="00807665">
        <w:rPr>
          <w:rFonts w:ascii="Times New Roman" w:hAnsi="Times New Roman"/>
        </w:rPr>
        <w:t>will be obtained.</w:t>
      </w:r>
    </w:p>
    <w:p w:rsidR="00AB41CB"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Pr="00935C39" w:rsidRDefault="00AB41CB" w:rsidP="00935C3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jc w:val="center"/>
        <w:rPr>
          <w:rFonts w:ascii="Times New Roman" w:hAnsi="Times New Roman"/>
          <w:b/>
        </w:rPr>
      </w:pPr>
      <w:r w:rsidRPr="00935C39">
        <w:rPr>
          <w:rFonts w:ascii="Times New Roman" w:hAnsi="Times New Roman"/>
          <w:b/>
        </w:rPr>
        <w:t>Study Summary Table</w:t>
      </w:r>
    </w:p>
    <w:tbl>
      <w:tblPr>
        <w:tblW w:w="1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9270"/>
      </w:tblGrid>
      <w:tr w:rsidR="00BC1588" w:rsidRPr="00F201E3">
        <w:tc>
          <w:tcPr>
            <w:tcW w:w="2538"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b/>
              </w:rPr>
            </w:pPr>
            <w:r>
              <w:rPr>
                <w:rFonts w:ascii="Times New Roman" w:hAnsi="Times New Roman"/>
                <w:b/>
              </w:rPr>
              <w:t>Name</w:t>
            </w:r>
          </w:p>
        </w:tc>
        <w:tc>
          <w:tcPr>
            <w:tcW w:w="9270"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jc w:val="center"/>
              <w:rPr>
                <w:rFonts w:ascii="Times New Roman" w:hAnsi="Times New Roman"/>
                <w:b/>
              </w:rPr>
            </w:pPr>
            <w:r>
              <w:rPr>
                <w:rFonts w:ascii="Times New Roman" w:hAnsi="Times New Roman"/>
                <w:b/>
              </w:rPr>
              <w:t>Description</w:t>
            </w:r>
          </w:p>
        </w:tc>
      </w:tr>
      <w:tr w:rsidR="00BC1588">
        <w:tc>
          <w:tcPr>
            <w:tcW w:w="2538"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Research Questions</w:t>
            </w:r>
          </w:p>
        </w:tc>
        <w:tc>
          <w:tcPr>
            <w:tcW w:w="9270" w:type="dxa"/>
          </w:tcPr>
          <w:p w:rsidR="00C954C4"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 xml:space="preserve">Do students who have received </w:t>
            </w:r>
            <w:smartTag w:uri="urn:schemas-microsoft-com:office:smarttags" w:element="place">
              <w:smartTag w:uri="urn:schemas-microsoft-com:office:smarttags" w:element="PlaceType">
                <w:r w:rsidRPr="004320CA">
                  <w:rPr>
                    <w:rFonts w:ascii="Times New Roman" w:hAnsi="Times New Roman"/>
                    <w:i/>
                  </w:rPr>
                  <w:t>Academy</w:t>
                </w:r>
              </w:smartTag>
              <w:r w:rsidRPr="004320CA">
                <w:rPr>
                  <w:rFonts w:ascii="Times New Roman" w:hAnsi="Times New Roman"/>
                  <w:i/>
                </w:rPr>
                <w:t xml:space="preserve"> of </w:t>
              </w:r>
              <w:smartTag w:uri="urn:schemas-microsoft-com:office:smarttags" w:element="PlaceName">
                <w:r w:rsidRPr="004320CA">
                  <w:rPr>
                    <w:rFonts w:ascii="Times New Roman" w:hAnsi="Times New Roman"/>
                    <w:i/>
                  </w:rPr>
                  <w:t>Reading</w:t>
                </w:r>
              </w:smartTag>
            </w:smartTag>
            <w:r w:rsidRPr="004320CA">
              <w:rPr>
                <w:rFonts w:ascii="Times New Roman" w:hAnsi="Times New Roman"/>
              </w:rPr>
              <w:t xml:space="preserve"> instruction </w:t>
            </w:r>
            <w:r>
              <w:rPr>
                <w:rFonts w:ascii="Times New Roman" w:hAnsi="Times New Roman"/>
              </w:rPr>
              <w:t xml:space="preserve">make different gains </w:t>
            </w:r>
            <w:r w:rsidRPr="004320CA">
              <w:rPr>
                <w:rFonts w:ascii="Times New Roman" w:hAnsi="Times New Roman"/>
              </w:rPr>
              <w:t xml:space="preserve">on the </w:t>
            </w:r>
          </w:p>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Reading EOG from year to year than similar students who have not received the intervention?</w:t>
            </w:r>
          </w:p>
        </w:tc>
      </w:tr>
      <w:tr w:rsidR="00BC1588">
        <w:tc>
          <w:tcPr>
            <w:tcW w:w="2538"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Hypotheses</w:t>
            </w:r>
          </w:p>
        </w:tc>
        <w:tc>
          <w:tcPr>
            <w:tcW w:w="9270" w:type="dxa"/>
          </w:tcPr>
          <w:p w:rsidR="00C954C4"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 xml:space="preserve">Students who have received </w:t>
            </w:r>
            <w:smartTag w:uri="urn:schemas-microsoft-com:office:smarttags" w:element="place">
              <w:smartTag w:uri="urn:schemas-microsoft-com:office:smarttags" w:element="PlaceType">
                <w:r w:rsidRPr="004320CA">
                  <w:rPr>
                    <w:rFonts w:ascii="Times New Roman" w:hAnsi="Times New Roman"/>
                    <w:i/>
                  </w:rPr>
                  <w:t>Academy</w:t>
                </w:r>
              </w:smartTag>
              <w:r w:rsidRPr="004320CA">
                <w:rPr>
                  <w:rFonts w:ascii="Times New Roman" w:hAnsi="Times New Roman"/>
                  <w:i/>
                </w:rPr>
                <w:t xml:space="preserve"> of </w:t>
              </w:r>
              <w:smartTag w:uri="urn:schemas-microsoft-com:office:smarttags" w:element="PlaceName">
                <w:r w:rsidRPr="004320CA">
                  <w:rPr>
                    <w:rFonts w:ascii="Times New Roman" w:hAnsi="Times New Roman"/>
                    <w:i/>
                  </w:rPr>
                  <w:t>Reading</w:t>
                </w:r>
              </w:smartTag>
            </w:smartTag>
            <w:r w:rsidRPr="004320CA">
              <w:rPr>
                <w:rFonts w:ascii="Times New Roman" w:hAnsi="Times New Roman"/>
              </w:rPr>
              <w:t xml:space="preserve"> instruction will make </w:t>
            </w:r>
            <w:r>
              <w:rPr>
                <w:rFonts w:ascii="Times New Roman" w:hAnsi="Times New Roman"/>
              </w:rPr>
              <w:t>greater</w:t>
            </w:r>
            <w:r w:rsidRPr="004320CA">
              <w:rPr>
                <w:rFonts w:ascii="Times New Roman" w:hAnsi="Times New Roman"/>
              </w:rPr>
              <w:t xml:space="preserve"> gains on the </w:t>
            </w:r>
          </w:p>
          <w:p w:rsidR="00C954C4"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Reading EOG from year to year than a comparison group of students who did not receive</w:t>
            </w:r>
          </w:p>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 xml:space="preserve">the instruction. </w:t>
            </w:r>
          </w:p>
        </w:tc>
      </w:tr>
      <w:tr w:rsidR="00BC1588">
        <w:tc>
          <w:tcPr>
            <w:tcW w:w="2538"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Participants</w:t>
            </w:r>
          </w:p>
        </w:tc>
        <w:tc>
          <w:tcPr>
            <w:tcW w:w="9270"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 xml:space="preserve">N = 140 sixth, seventh and eighth grade students who participated in the </w:t>
            </w:r>
            <w:smartTag w:uri="urn:schemas-microsoft-com:office:smarttags" w:element="place">
              <w:smartTag w:uri="urn:schemas-microsoft-com:office:smarttags" w:element="PlaceType">
                <w:r w:rsidRPr="004320CA">
                  <w:rPr>
                    <w:rFonts w:ascii="Times New Roman" w:hAnsi="Times New Roman"/>
                    <w:i/>
                  </w:rPr>
                  <w:t>Academy</w:t>
                </w:r>
              </w:smartTag>
              <w:r w:rsidRPr="004320CA">
                <w:rPr>
                  <w:rFonts w:ascii="Times New Roman" w:hAnsi="Times New Roman"/>
                  <w:i/>
                </w:rPr>
                <w:t xml:space="preserve"> of </w:t>
              </w:r>
              <w:smartTag w:uri="urn:schemas-microsoft-com:office:smarttags" w:element="PlaceName">
                <w:r w:rsidRPr="004320CA">
                  <w:rPr>
                    <w:rFonts w:ascii="Times New Roman" w:hAnsi="Times New Roman"/>
                    <w:i/>
                  </w:rPr>
                  <w:t>Reading</w:t>
                </w:r>
              </w:smartTag>
            </w:smartTag>
            <w:r w:rsidRPr="004320CA">
              <w:rPr>
                <w:rFonts w:ascii="Times New Roman" w:hAnsi="Times New Roman"/>
              </w:rPr>
              <w:t xml:space="preserve"> intervention during 2009-2010</w:t>
            </w:r>
            <w:r>
              <w:rPr>
                <w:rFonts w:ascii="Times New Roman" w:hAnsi="Times New Roman"/>
              </w:rPr>
              <w:t>.</w:t>
            </w:r>
          </w:p>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jc w:val="center"/>
              <w:rPr>
                <w:rFonts w:ascii="Times New Roman" w:hAnsi="Times New Roman"/>
                <w:b/>
                <w:i/>
              </w:rPr>
            </w:pPr>
            <w:r w:rsidRPr="004320CA">
              <w:rPr>
                <w:rFonts w:ascii="Times New Roman" w:hAnsi="Times New Roman"/>
                <w:b/>
                <w:i/>
              </w:rPr>
              <w:t>AND</w:t>
            </w:r>
          </w:p>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N = 140 students who were enrolled at EGMS during 2007-2008 who</w:t>
            </w:r>
            <w:r>
              <w:rPr>
                <w:rFonts w:ascii="Times New Roman" w:hAnsi="Times New Roman"/>
              </w:rPr>
              <w:t xml:space="preserve"> </w:t>
            </w:r>
            <w:r w:rsidRPr="004320CA">
              <w:rPr>
                <w:rFonts w:ascii="Times New Roman" w:hAnsi="Times New Roman"/>
              </w:rPr>
              <w:t xml:space="preserve">would have been eligible for </w:t>
            </w:r>
          </w:p>
          <w:p w:rsidR="00BC1588" w:rsidRDefault="00807665"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 xml:space="preserve">for </w:t>
            </w:r>
            <w:r w:rsidR="00BC1588" w:rsidRPr="004320CA">
              <w:rPr>
                <w:rFonts w:ascii="Times New Roman" w:hAnsi="Times New Roman"/>
              </w:rPr>
              <w:t xml:space="preserve">participation in </w:t>
            </w:r>
            <w:smartTag w:uri="urn:schemas-microsoft-com:office:smarttags" w:element="place">
              <w:smartTag w:uri="urn:schemas-microsoft-com:office:smarttags" w:element="PlaceType">
                <w:r w:rsidR="00BC1588" w:rsidRPr="004320CA">
                  <w:rPr>
                    <w:rFonts w:ascii="Times New Roman" w:hAnsi="Times New Roman"/>
                    <w:i/>
                  </w:rPr>
                  <w:t>Academy</w:t>
                </w:r>
              </w:smartTag>
              <w:r>
                <w:rPr>
                  <w:rFonts w:ascii="Times New Roman" w:hAnsi="Times New Roman"/>
                  <w:i/>
                </w:rPr>
                <w:t xml:space="preserve"> of </w:t>
              </w:r>
              <w:smartTag w:uri="urn:schemas-microsoft-com:office:smarttags" w:element="PlaceName">
                <w:r>
                  <w:rPr>
                    <w:rFonts w:ascii="Times New Roman" w:hAnsi="Times New Roman"/>
                    <w:i/>
                  </w:rPr>
                  <w:t>Reading</w:t>
                </w:r>
              </w:smartTag>
            </w:smartTag>
            <w:r w:rsidR="00BC1588" w:rsidRPr="004320CA">
              <w:rPr>
                <w:rFonts w:ascii="Times New Roman" w:hAnsi="Times New Roman"/>
              </w:rPr>
              <w:t xml:space="preserve"> based on their 2007 Reading EOG score</w:t>
            </w:r>
            <w:r w:rsidR="00BC1588">
              <w:rPr>
                <w:rFonts w:ascii="Times New Roman" w:hAnsi="Times New Roman"/>
              </w:rPr>
              <w:t>.</w:t>
            </w:r>
          </w:p>
          <w:p w:rsidR="00807665" w:rsidRDefault="00807665"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p>
          <w:p w:rsidR="00807665" w:rsidRDefault="00807665"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 xml:space="preserve">*Note: it is estimated that only about </w:t>
            </w:r>
            <w:r w:rsidR="00290316">
              <w:rPr>
                <w:rFonts w:ascii="Times New Roman" w:hAnsi="Times New Roman"/>
              </w:rPr>
              <w:t>22</w:t>
            </w:r>
            <w:r>
              <w:rPr>
                <w:rFonts w:ascii="Times New Roman" w:hAnsi="Times New Roman"/>
              </w:rPr>
              <w:t xml:space="preserve">0 participants will have usable data (EOG scores </w:t>
            </w:r>
          </w:p>
          <w:p w:rsidR="00807665" w:rsidRPr="004320CA" w:rsidRDefault="00807665"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Pr>
                <w:rFonts w:ascii="Times New Roman" w:hAnsi="Times New Roman"/>
              </w:rPr>
              <w:t>available for both years)</w:t>
            </w:r>
          </w:p>
        </w:tc>
      </w:tr>
      <w:tr w:rsidR="00BC1588">
        <w:tc>
          <w:tcPr>
            <w:tcW w:w="2538"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Independent Variable</w:t>
            </w:r>
          </w:p>
        </w:tc>
        <w:tc>
          <w:tcPr>
            <w:tcW w:w="9270"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i/>
              </w:rPr>
            </w:pPr>
            <w:r w:rsidRPr="004320CA">
              <w:rPr>
                <w:rFonts w:ascii="Times New Roman" w:hAnsi="Times New Roman"/>
              </w:rPr>
              <w:t xml:space="preserve">Participation in the </w:t>
            </w:r>
            <w:smartTag w:uri="urn:schemas-microsoft-com:office:smarttags" w:element="place">
              <w:smartTag w:uri="urn:schemas-microsoft-com:office:smarttags" w:element="PlaceType">
                <w:r w:rsidRPr="004320CA">
                  <w:rPr>
                    <w:rFonts w:ascii="Times New Roman" w:hAnsi="Times New Roman"/>
                    <w:i/>
                  </w:rPr>
                  <w:t>Academy</w:t>
                </w:r>
              </w:smartTag>
              <w:r w:rsidRPr="004320CA">
                <w:rPr>
                  <w:rFonts w:ascii="Times New Roman" w:hAnsi="Times New Roman"/>
                  <w:i/>
                </w:rPr>
                <w:t xml:space="preserve"> of</w:t>
              </w:r>
              <w:r w:rsidR="00C954C4">
                <w:rPr>
                  <w:rFonts w:ascii="Times New Roman" w:hAnsi="Times New Roman"/>
                  <w:i/>
                </w:rPr>
                <w:t xml:space="preserve"> </w:t>
              </w:r>
              <w:smartTag w:uri="urn:schemas-microsoft-com:office:smarttags" w:element="PlaceName">
                <w:r w:rsidRPr="004320CA">
                  <w:rPr>
                    <w:rFonts w:ascii="Times New Roman" w:hAnsi="Times New Roman"/>
                    <w:i/>
                  </w:rPr>
                  <w:t>Reading</w:t>
                </w:r>
              </w:smartTag>
            </w:smartTag>
            <w:r w:rsidRPr="004320CA">
              <w:rPr>
                <w:rFonts w:ascii="Times New Roman" w:hAnsi="Times New Roman"/>
                <w:i/>
              </w:rPr>
              <w:t>:</w:t>
            </w:r>
          </w:p>
          <w:p w:rsidR="00BC1588" w:rsidRPr="004320CA" w:rsidRDefault="00BC1588" w:rsidP="004320CA">
            <w:pPr>
              <w:numPr>
                <w:ilvl w:val="0"/>
                <w:numId w:val="6"/>
              </w:num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i/>
              </w:rPr>
              <w:t>Academy of Reading</w:t>
            </w:r>
            <w:r w:rsidRPr="004320CA">
              <w:rPr>
                <w:rFonts w:ascii="Times New Roman" w:hAnsi="Times New Roman"/>
              </w:rPr>
              <w:t xml:space="preserve"> group (2009-2010)</w:t>
            </w:r>
            <w:r w:rsidR="00290316">
              <w:rPr>
                <w:rFonts w:ascii="Times New Roman" w:hAnsi="Times New Roman"/>
              </w:rPr>
              <w:t>- Cohort 1</w:t>
            </w:r>
          </w:p>
          <w:p w:rsidR="00BC1588" w:rsidRPr="004320CA" w:rsidRDefault="00BC1588" w:rsidP="004320CA">
            <w:pPr>
              <w:numPr>
                <w:ilvl w:val="0"/>
                <w:numId w:val="6"/>
              </w:num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Control group (2007-2008)</w:t>
            </w:r>
            <w:r w:rsidR="00290316">
              <w:rPr>
                <w:rFonts w:ascii="Times New Roman" w:hAnsi="Times New Roman"/>
              </w:rPr>
              <w:t>- Cohort 2</w:t>
            </w:r>
          </w:p>
        </w:tc>
      </w:tr>
      <w:tr w:rsidR="00BC1588">
        <w:tc>
          <w:tcPr>
            <w:tcW w:w="2538" w:type="dxa"/>
          </w:tcPr>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Dependent Variable</w:t>
            </w:r>
          </w:p>
        </w:tc>
        <w:tc>
          <w:tcPr>
            <w:tcW w:w="9270" w:type="dxa"/>
          </w:tcPr>
          <w:p w:rsidR="00C954C4"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 xml:space="preserve">Year –to-year differences in Reading EOG scaled score (first year </w:t>
            </w:r>
            <w:r>
              <w:rPr>
                <w:rFonts w:ascii="Times New Roman" w:hAnsi="Times New Roman"/>
              </w:rPr>
              <w:t xml:space="preserve">scaled score </w:t>
            </w:r>
            <w:r w:rsidRPr="004320CA">
              <w:rPr>
                <w:rFonts w:ascii="Times New Roman" w:hAnsi="Times New Roman"/>
              </w:rPr>
              <w:t xml:space="preserve">minus the </w:t>
            </w:r>
          </w:p>
          <w:p w:rsidR="00BC1588" w:rsidRPr="004320CA" w:rsidRDefault="00BC1588" w:rsidP="004320C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320CA">
              <w:rPr>
                <w:rFonts w:ascii="Times New Roman" w:hAnsi="Times New Roman"/>
              </w:rPr>
              <w:t>second year</w:t>
            </w:r>
            <w:r>
              <w:rPr>
                <w:rFonts w:ascii="Times New Roman" w:hAnsi="Times New Roman"/>
              </w:rPr>
              <w:t xml:space="preserve"> scaled score</w:t>
            </w:r>
            <w:r w:rsidRPr="004320CA">
              <w:rPr>
                <w:rFonts w:ascii="Times New Roman" w:hAnsi="Times New Roman"/>
              </w:rPr>
              <w:t>)</w:t>
            </w:r>
            <w:r>
              <w:rPr>
                <w:rFonts w:ascii="Times New Roman" w:hAnsi="Times New Roman"/>
              </w:rPr>
              <w:t>.</w:t>
            </w:r>
          </w:p>
        </w:tc>
      </w:tr>
      <w:tr w:rsidR="00BC1588">
        <w:tc>
          <w:tcPr>
            <w:tcW w:w="2538" w:type="dxa"/>
          </w:tcPr>
          <w:p w:rsidR="00BC1588" w:rsidRPr="004320CA"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highlight w:val="yellow"/>
              </w:rPr>
            </w:pPr>
            <w:r w:rsidRPr="00ED7228">
              <w:rPr>
                <w:rFonts w:ascii="Times New Roman" w:hAnsi="Times New Roman"/>
              </w:rPr>
              <w:t>Method of Analysis</w:t>
            </w:r>
          </w:p>
        </w:tc>
        <w:tc>
          <w:tcPr>
            <w:tcW w:w="9270" w:type="dxa"/>
          </w:tcPr>
          <w:p w:rsidR="00BC1588" w:rsidRPr="004320CA"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A137FE">
              <w:rPr>
                <w:rFonts w:ascii="Times New Roman" w:hAnsi="Times New Roman"/>
              </w:rPr>
              <w:t xml:space="preserve">3x2 </w:t>
            </w:r>
            <w:r w:rsidR="00290316">
              <w:rPr>
                <w:rFonts w:ascii="Times New Roman" w:hAnsi="Times New Roman"/>
              </w:rPr>
              <w:t>Analysis of Variance (</w:t>
            </w:r>
            <w:r w:rsidRPr="00A137FE">
              <w:rPr>
                <w:rFonts w:ascii="Times New Roman" w:hAnsi="Times New Roman"/>
              </w:rPr>
              <w:t>ANOVA</w:t>
            </w:r>
            <w:r w:rsidR="00290316">
              <w:rPr>
                <w:rFonts w:ascii="Times New Roman" w:hAnsi="Times New Roman"/>
              </w:rPr>
              <w:t>)</w:t>
            </w:r>
            <w:r>
              <w:rPr>
                <w:rFonts w:ascii="Times New Roman" w:hAnsi="Times New Roman"/>
              </w:rPr>
              <w:t xml:space="preserve"> using SPSS.</w:t>
            </w:r>
          </w:p>
        </w:tc>
      </w:tr>
    </w:tbl>
    <w:p w:rsidR="00BC1588" w:rsidRDefault="00BC1588"/>
    <w:p w:rsidR="00624C19" w:rsidRPr="00624C19" w:rsidRDefault="00624C19" w:rsidP="00624C19">
      <w:pPr>
        <w:jc w:val="center"/>
        <w:rPr>
          <w:rFonts w:ascii="Times New Roman" w:hAnsi="Times New Roman"/>
          <w:b/>
        </w:rPr>
      </w:pPr>
      <w:r w:rsidRPr="00624C19">
        <w:rPr>
          <w:rFonts w:ascii="Times New Roman" w:hAnsi="Times New Roman"/>
          <w:b/>
        </w:rPr>
        <w:t>Data Collection Method Table</w:t>
      </w:r>
    </w:p>
    <w:tbl>
      <w:tblPr>
        <w:tblW w:w="1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970"/>
        <w:gridCol w:w="3060"/>
        <w:gridCol w:w="3240"/>
      </w:tblGrid>
      <w:tr w:rsidR="00BC1588" w:rsidRPr="00B91E45">
        <w:tc>
          <w:tcPr>
            <w:tcW w:w="2538"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Times New Roman" w:hAnsi="Times New Roman"/>
                <w:b/>
              </w:rPr>
            </w:pPr>
            <w:r w:rsidRPr="002E1F04">
              <w:rPr>
                <w:rFonts w:ascii="Times New Roman" w:hAnsi="Times New Roman"/>
                <w:b/>
              </w:rPr>
              <w:t>Data</w:t>
            </w:r>
          </w:p>
        </w:tc>
        <w:tc>
          <w:tcPr>
            <w:tcW w:w="297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Times New Roman" w:hAnsi="Times New Roman"/>
                <w:b/>
              </w:rPr>
            </w:pPr>
            <w:r w:rsidRPr="002E1F04">
              <w:rPr>
                <w:rFonts w:ascii="Times New Roman" w:hAnsi="Times New Roman"/>
                <w:b/>
              </w:rPr>
              <w:t xml:space="preserve">Date </w:t>
            </w:r>
            <w:r>
              <w:rPr>
                <w:rFonts w:ascii="Times New Roman" w:hAnsi="Times New Roman"/>
                <w:b/>
              </w:rPr>
              <w:t xml:space="preserve">data was </w:t>
            </w:r>
            <w:r w:rsidRPr="002E1F04">
              <w:rPr>
                <w:rFonts w:ascii="Times New Roman" w:hAnsi="Times New Roman"/>
                <w:b/>
              </w:rPr>
              <w:t>collected</w:t>
            </w:r>
            <w:r>
              <w:rPr>
                <w:rFonts w:ascii="Times New Roman" w:hAnsi="Times New Roman"/>
                <w:b/>
              </w:rPr>
              <w:t xml:space="preserve"> (all data already exists)</w:t>
            </w:r>
          </w:p>
        </w:tc>
        <w:tc>
          <w:tcPr>
            <w:tcW w:w="306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Times New Roman" w:hAnsi="Times New Roman"/>
                <w:b/>
              </w:rPr>
            </w:pPr>
            <w:r w:rsidRPr="002E1F04">
              <w:rPr>
                <w:rFonts w:ascii="Times New Roman" w:hAnsi="Times New Roman"/>
                <w:b/>
              </w:rPr>
              <w:t>Date obtained by principal investigator (projected)</w:t>
            </w:r>
          </w:p>
        </w:tc>
        <w:tc>
          <w:tcPr>
            <w:tcW w:w="324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Times New Roman" w:hAnsi="Times New Roman"/>
                <w:b/>
                <w:highlight w:val="yellow"/>
              </w:rPr>
            </w:pPr>
            <w:r w:rsidRPr="002E1F04">
              <w:rPr>
                <w:rFonts w:ascii="Times New Roman" w:hAnsi="Times New Roman"/>
                <w:b/>
              </w:rPr>
              <w:t>Method of obtaining data</w:t>
            </w:r>
          </w:p>
        </w:tc>
      </w:tr>
      <w:tr w:rsidR="00BC1588" w:rsidRPr="00B91E45">
        <w:tc>
          <w:tcPr>
            <w:tcW w:w="2538"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2007 Reading EOG scores</w:t>
            </w:r>
          </w:p>
        </w:tc>
        <w:tc>
          <w:tcPr>
            <w:tcW w:w="297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May 2007</w:t>
            </w:r>
          </w:p>
        </w:tc>
        <w:tc>
          <w:tcPr>
            <w:tcW w:w="3060" w:type="dxa"/>
            <w:tcBorders>
              <w:top w:val="single" w:sz="4" w:space="0" w:color="auto"/>
              <w:left w:val="single" w:sz="4" w:space="0" w:color="auto"/>
              <w:bottom w:val="single" w:sz="4" w:space="0" w:color="auto"/>
              <w:right w:val="single" w:sz="4" w:space="0" w:color="auto"/>
            </w:tcBorders>
          </w:tcPr>
          <w:p w:rsidR="00BC1588" w:rsidRPr="002E1F04" w:rsidRDefault="007F5431"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Pr>
                <w:rFonts w:ascii="Times New Roman" w:hAnsi="Times New Roman"/>
              </w:rPr>
              <w:t>March 2011</w:t>
            </w:r>
          </w:p>
        </w:tc>
        <w:tc>
          <w:tcPr>
            <w:tcW w:w="3240" w:type="dxa"/>
            <w:vMerge w:val="restart"/>
            <w:tcBorders>
              <w:top w:val="single" w:sz="4" w:space="0" w:color="auto"/>
              <w:left w:val="single" w:sz="4" w:space="0" w:color="auto"/>
              <w:bottom w:val="single" w:sz="4" w:space="0" w:color="auto"/>
              <w:right w:val="single" w:sz="4" w:space="0" w:color="auto"/>
            </w:tcBorders>
          </w:tcPr>
          <w:p w:rsidR="00BC1588" w:rsidRPr="002E1F04" w:rsidRDefault="007F5431"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highlight w:val="yellow"/>
              </w:rPr>
            </w:pPr>
            <w:r>
              <w:rPr>
                <w:rFonts w:ascii="Times New Roman" w:hAnsi="Times New Roman"/>
              </w:rPr>
              <w:t xml:space="preserve">Using the databases Quickr and </w:t>
            </w:r>
            <w:r w:rsidR="00942779">
              <w:rPr>
                <w:rFonts w:ascii="Times New Roman" w:hAnsi="Times New Roman"/>
              </w:rPr>
              <w:t>EVASS</w:t>
            </w:r>
            <w:r>
              <w:rPr>
                <w:rFonts w:ascii="Times New Roman" w:hAnsi="Times New Roman"/>
              </w:rPr>
              <w:t>, the a</w:t>
            </w:r>
            <w:r w:rsidR="0000181B">
              <w:rPr>
                <w:rFonts w:ascii="Times New Roman" w:hAnsi="Times New Roman"/>
              </w:rPr>
              <w:t xml:space="preserve">ssistant principal </w:t>
            </w:r>
            <w:r>
              <w:rPr>
                <w:rFonts w:ascii="Times New Roman" w:hAnsi="Times New Roman"/>
              </w:rPr>
              <w:t xml:space="preserve">(Ms. Burroughs) </w:t>
            </w:r>
            <w:r w:rsidR="0000181B">
              <w:rPr>
                <w:rFonts w:ascii="Times New Roman" w:hAnsi="Times New Roman"/>
              </w:rPr>
              <w:t xml:space="preserve">will </w:t>
            </w:r>
            <w:r>
              <w:rPr>
                <w:rFonts w:ascii="Times New Roman" w:hAnsi="Times New Roman"/>
              </w:rPr>
              <w:t>create a list of students meeting the parameters of the study, add EOG scores,</w:t>
            </w:r>
            <w:r w:rsidR="00E45000">
              <w:rPr>
                <w:rFonts w:ascii="Times New Roman" w:hAnsi="Times New Roman"/>
              </w:rPr>
              <w:t xml:space="preserve"> record which cohort the students belong to,</w:t>
            </w:r>
            <w:r>
              <w:rPr>
                <w:rFonts w:ascii="Times New Roman" w:hAnsi="Times New Roman"/>
              </w:rPr>
              <w:t xml:space="preserve"> and then remove </w:t>
            </w:r>
            <w:r w:rsidR="00F51F7C">
              <w:rPr>
                <w:rFonts w:ascii="Times New Roman" w:hAnsi="Times New Roman"/>
              </w:rPr>
              <w:lastRenderedPageBreak/>
              <w:t>identifying information</w:t>
            </w:r>
            <w:r>
              <w:rPr>
                <w:rFonts w:ascii="Times New Roman" w:hAnsi="Times New Roman"/>
              </w:rPr>
              <w:t xml:space="preserve"> from the data before giving the data to the principal investigator.</w:t>
            </w:r>
          </w:p>
        </w:tc>
      </w:tr>
      <w:tr w:rsidR="00BC1588" w:rsidRPr="00B91E45">
        <w:tc>
          <w:tcPr>
            <w:tcW w:w="2538"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2008 Reading EOG scores</w:t>
            </w:r>
          </w:p>
        </w:tc>
        <w:tc>
          <w:tcPr>
            <w:tcW w:w="297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May 2008</w:t>
            </w:r>
          </w:p>
        </w:tc>
        <w:tc>
          <w:tcPr>
            <w:tcW w:w="3060" w:type="dxa"/>
            <w:tcBorders>
              <w:top w:val="single" w:sz="4" w:space="0" w:color="auto"/>
              <w:left w:val="single" w:sz="4" w:space="0" w:color="auto"/>
              <w:bottom w:val="single" w:sz="4" w:space="0" w:color="auto"/>
              <w:right w:val="single" w:sz="4" w:space="0" w:color="auto"/>
            </w:tcBorders>
          </w:tcPr>
          <w:p w:rsidR="00BC1588" w:rsidRPr="002E1F04" w:rsidRDefault="007F5431"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Pr>
                <w:rFonts w:ascii="Times New Roman" w:hAnsi="Times New Roman"/>
              </w:rPr>
              <w:t>March 2011</w:t>
            </w:r>
          </w:p>
        </w:tc>
        <w:tc>
          <w:tcPr>
            <w:tcW w:w="3240" w:type="dxa"/>
            <w:vMerge/>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highlight w:val="yellow"/>
              </w:rPr>
            </w:pPr>
          </w:p>
        </w:tc>
      </w:tr>
      <w:tr w:rsidR="00BC1588" w:rsidRPr="00B91E45">
        <w:tc>
          <w:tcPr>
            <w:tcW w:w="2538"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2009 Reading EOG scores</w:t>
            </w:r>
          </w:p>
        </w:tc>
        <w:tc>
          <w:tcPr>
            <w:tcW w:w="297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May 2009</w:t>
            </w:r>
          </w:p>
        </w:tc>
        <w:tc>
          <w:tcPr>
            <w:tcW w:w="3060" w:type="dxa"/>
            <w:tcBorders>
              <w:top w:val="single" w:sz="4" w:space="0" w:color="auto"/>
              <w:left w:val="single" w:sz="4" w:space="0" w:color="auto"/>
              <w:bottom w:val="single" w:sz="4" w:space="0" w:color="auto"/>
              <w:right w:val="single" w:sz="4" w:space="0" w:color="auto"/>
            </w:tcBorders>
          </w:tcPr>
          <w:p w:rsidR="00BC1588" w:rsidRPr="002E1F04" w:rsidRDefault="007F5431"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Pr>
                <w:rFonts w:ascii="Times New Roman" w:hAnsi="Times New Roman"/>
              </w:rPr>
              <w:t>March 2011</w:t>
            </w:r>
          </w:p>
        </w:tc>
        <w:tc>
          <w:tcPr>
            <w:tcW w:w="3240" w:type="dxa"/>
            <w:vMerge/>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highlight w:val="yellow"/>
              </w:rPr>
            </w:pPr>
          </w:p>
        </w:tc>
      </w:tr>
      <w:tr w:rsidR="00BC1588" w:rsidRPr="00B91E45">
        <w:tc>
          <w:tcPr>
            <w:tcW w:w="2538"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2010 Reading EOG scores</w:t>
            </w:r>
          </w:p>
        </w:tc>
        <w:tc>
          <w:tcPr>
            <w:tcW w:w="2970" w:type="dxa"/>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sidRPr="002E1F04">
              <w:rPr>
                <w:rFonts w:ascii="Times New Roman" w:hAnsi="Times New Roman"/>
              </w:rPr>
              <w:t>May 2010</w:t>
            </w:r>
          </w:p>
        </w:tc>
        <w:tc>
          <w:tcPr>
            <w:tcW w:w="3060" w:type="dxa"/>
            <w:tcBorders>
              <w:top w:val="single" w:sz="4" w:space="0" w:color="auto"/>
              <w:left w:val="single" w:sz="4" w:space="0" w:color="auto"/>
              <w:bottom w:val="single" w:sz="4" w:space="0" w:color="auto"/>
              <w:right w:val="single" w:sz="4" w:space="0" w:color="auto"/>
            </w:tcBorders>
          </w:tcPr>
          <w:p w:rsidR="00BC1588" w:rsidRPr="002E1F04" w:rsidRDefault="007F5431"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r>
              <w:rPr>
                <w:rFonts w:ascii="Times New Roman" w:hAnsi="Times New Roman"/>
              </w:rPr>
              <w:t>March 2011</w:t>
            </w:r>
          </w:p>
        </w:tc>
        <w:tc>
          <w:tcPr>
            <w:tcW w:w="3240" w:type="dxa"/>
            <w:vMerge/>
            <w:tcBorders>
              <w:top w:val="single" w:sz="4" w:space="0" w:color="auto"/>
              <w:left w:val="single" w:sz="4" w:space="0" w:color="auto"/>
              <w:bottom w:val="single" w:sz="4" w:space="0" w:color="auto"/>
              <w:right w:val="single" w:sz="4" w:space="0" w:color="auto"/>
            </w:tcBorders>
          </w:tcPr>
          <w:p w:rsidR="00BC1588" w:rsidRPr="002E1F04" w:rsidRDefault="00BC1588" w:rsidP="00CA5F2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highlight w:val="yellow"/>
              </w:rPr>
            </w:pPr>
          </w:p>
        </w:tc>
      </w:tr>
    </w:tbl>
    <w:p w:rsidR="00BC1588" w:rsidRDefault="00BC1588" w:rsidP="00B91E4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327894" w:rsidRPr="00D509D0"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sidRPr="00D509D0">
        <w:rPr>
          <w:rFonts w:ascii="Times New Roman" w:hAnsi="Times New Roman"/>
        </w:rPr>
        <w:t xml:space="preserve">First, the necessary data will be obtained. It is anticipated that the data will be obtained in </w:t>
      </w:r>
      <w:r w:rsidR="00E725D2" w:rsidRPr="00D509D0">
        <w:rPr>
          <w:rFonts w:ascii="Times New Roman" w:hAnsi="Times New Roman"/>
        </w:rPr>
        <w:t>March</w:t>
      </w:r>
      <w:r w:rsidRPr="00D509D0">
        <w:rPr>
          <w:rFonts w:ascii="Times New Roman" w:hAnsi="Times New Roman"/>
        </w:rPr>
        <w:t xml:space="preserve"> of </w:t>
      </w:r>
      <w:r w:rsidR="00E725D2" w:rsidRPr="00D509D0">
        <w:rPr>
          <w:rFonts w:ascii="Times New Roman" w:hAnsi="Times New Roman"/>
        </w:rPr>
        <w:t>2011</w:t>
      </w:r>
      <w:r w:rsidRPr="00D509D0">
        <w:rPr>
          <w:rFonts w:ascii="Times New Roman" w:hAnsi="Times New Roman"/>
        </w:rPr>
        <w:t xml:space="preserve">, but if IRB and WCPSS approval is not granted by </w:t>
      </w:r>
      <w:r w:rsidR="00E725D2" w:rsidRPr="00D509D0">
        <w:rPr>
          <w:rFonts w:ascii="Times New Roman" w:hAnsi="Times New Roman"/>
        </w:rPr>
        <w:t>then</w:t>
      </w:r>
      <w:r w:rsidRPr="00D509D0">
        <w:rPr>
          <w:rFonts w:ascii="Times New Roman" w:hAnsi="Times New Roman"/>
        </w:rPr>
        <w:t xml:space="preserve">, it will be </w:t>
      </w:r>
      <w:r w:rsidR="00D509D0" w:rsidRPr="00D509D0">
        <w:rPr>
          <w:rFonts w:ascii="Times New Roman" w:hAnsi="Times New Roman"/>
        </w:rPr>
        <w:t>obtained</w:t>
      </w:r>
      <w:r w:rsidRPr="00D509D0">
        <w:rPr>
          <w:rFonts w:ascii="Times New Roman" w:hAnsi="Times New Roman"/>
        </w:rPr>
        <w:t xml:space="preserve"> pending IRB and WCPSS approval. The principal investigator will</w:t>
      </w:r>
      <w:r w:rsidR="00E725D2" w:rsidRPr="00D509D0">
        <w:rPr>
          <w:rFonts w:ascii="Times New Roman" w:hAnsi="Times New Roman"/>
        </w:rPr>
        <w:t xml:space="preserve"> provide Ms. </w:t>
      </w:r>
      <w:r w:rsidR="001A4FD6">
        <w:rPr>
          <w:rFonts w:ascii="Times New Roman" w:hAnsi="Times New Roman"/>
        </w:rPr>
        <w:t xml:space="preserve">Jessica </w:t>
      </w:r>
      <w:r w:rsidR="00E725D2" w:rsidRPr="00D509D0">
        <w:rPr>
          <w:rFonts w:ascii="Times New Roman" w:hAnsi="Times New Roman"/>
        </w:rPr>
        <w:t>Burroughs, EGMS Assistant Principal of Instruction, with a copy of the approved</w:t>
      </w:r>
      <w:r w:rsidR="00327894" w:rsidRPr="00D509D0">
        <w:rPr>
          <w:rFonts w:ascii="Times New Roman" w:hAnsi="Times New Roman"/>
        </w:rPr>
        <w:t xml:space="preserve"> project proposal</w:t>
      </w:r>
      <w:r w:rsidR="001A4FD6">
        <w:rPr>
          <w:rFonts w:ascii="Times New Roman" w:hAnsi="Times New Roman"/>
        </w:rPr>
        <w:t xml:space="preserve"> and discuss the desired participant parameters</w:t>
      </w:r>
      <w:r w:rsidR="00A55080">
        <w:rPr>
          <w:rFonts w:ascii="Times New Roman" w:hAnsi="Times New Roman"/>
        </w:rPr>
        <w:t xml:space="preserve"> and desired data with her</w:t>
      </w:r>
      <w:r w:rsidR="00327894" w:rsidRPr="00D509D0">
        <w:rPr>
          <w:rFonts w:ascii="Times New Roman" w:hAnsi="Times New Roman"/>
        </w:rPr>
        <w:t>. Ms. Burroughs will use her</w:t>
      </w:r>
      <w:r w:rsidR="00D509D0" w:rsidRPr="00D509D0">
        <w:rPr>
          <w:rFonts w:ascii="Times New Roman" w:hAnsi="Times New Roman"/>
        </w:rPr>
        <w:t xml:space="preserve"> access to</w:t>
      </w:r>
      <w:r w:rsidR="00327894" w:rsidRPr="00D509D0">
        <w:rPr>
          <w:rFonts w:ascii="Times New Roman" w:hAnsi="Times New Roman"/>
        </w:rPr>
        <w:t xml:space="preserve"> district Quickr and </w:t>
      </w:r>
      <w:r w:rsidR="001A4FD6">
        <w:rPr>
          <w:rFonts w:ascii="Times New Roman" w:hAnsi="Times New Roman"/>
        </w:rPr>
        <w:t>EVASS</w:t>
      </w:r>
      <w:r w:rsidR="00327894" w:rsidRPr="00D509D0">
        <w:rPr>
          <w:rFonts w:ascii="Times New Roman" w:hAnsi="Times New Roman"/>
        </w:rPr>
        <w:t xml:space="preserve"> databases to </w:t>
      </w:r>
      <w:r w:rsidR="00D509D0" w:rsidRPr="00D509D0">
        <w:rPr>
          <w:rFonts w:ascii="Times New Roman" w:hAnsi="Times New Roman"/>
        </w:rPr>
        <w:t>compile all data into one spreadsheet.</w:t>
      </w:r>
      <w:r w:rsidR="00327894" w:rsidRPr="00D509D0">
        <w:rPr>
          <w:rFonts w:ascii="Times New Roman" w:hAnsi="Times New Roman"/>
        </w:rPr>
        <w:t xml:space="preserve"> Ms. Burroughs will identify students by</w:t>
      </w:r>
      <w:r w:rsidR="0078767D">
        <w:rPr>
          <w:rFonts w:ascii="Times New Roman" w:hAnsi="Times New Roman"/>
        </w:rPr>
        <w:t xml:space="preserve"> name or by</w:t>
      </w:r>
      <w:r w:rsidR="00327894" w:rsidRPr="00D509D0">
        <w:rPr>
          <w:rFonts w:ascii="Times New Roman" w:hAnsi="Times New Roman"/>
        </w:rPr>
        <w:t xml:space="preserve"> NCWISE number </w:t>
      </w:r>
      <w:r w:rsidR="001A4FD6">
        <w:rPr>
          <w:rFonts w:ascii="Times New Roman" w:hAnsi="Times New Roman"/>
        </w:rPr>
        <w:t>as needed to retrieve the data from the databases</w:t>
      </w:r>
      <w:r w:rsidR="00327894" w:rsidRPr="00D509D0">
        <w:rPr>
          <w:rFonts w:ascii="Times New Roman" w:hAnsi="Times New Roman"/>
        </w:rPr>
        <w:t xml:space="preserve">, but </w:t>
      </w:r>
      <w:r w:rsidR="00A55080">
        <w:rPr>
          <w:rFonts w:ascii="Times New Roman" w:hAnsi="Times New Roman"/>
        </w:rPr>
        <w:t xml:space="preserve">Ms. Burroughs will remove </w:t>
      </w:r>
      <w:r w:rsidR="00327894" w:rsidRPr="00D509D0">
        <w:rPr>
          <w:rFonts w:ascii="Times New Roman" w:hAnsi="Times New Roman"/>
        </w:rPr>
        <w:t>this</w:t>
      </w:r>
      <w:r w:rsidR="00A55080">
        <w:rPr>
          <w:rFonts w:ascii="Times New Roman" w:hAnsi="Times New Roman"/>
        </w:rPr>
        <w:t xml:space="preserve"> identifying</w:t>
      </w:r>
      <w:r w:rsidR="00327894" w:rsidRPr="00D509D0">
        <w:rPr>
          <w:rFonts w:ascii="Times New Roman" w:hAnsi="Times New Roman"/>
        </w:rPr>
        <w:t xml:space="preserve"> information </w:t>
      </w:r>
      <w:r w:rsidR="00A55080">
        <w:rPr>
          <w:rFonts w:ascii="Times New Roman" w:hAnsi="Times New Roman"/>
        </w:rPr>
        <w:t>before providing the data to the principal investigator</w:t>
      </w:r>
      <w:r w:rsidR="00327894" w:rsidRPr="00D509D0">
        <w:rPr>
          <w:rFonts w:ascii="Times New Roman" w:hAnsi="Times New Roman"/>
        </w:rPr>
        <w:t xml:space="preserve">. </w:t>
      </w:r>
      <w:r w:rsidRPr="00D509D0">
        <w:rPr>
          <w:rFonts w:ascii="Times New Roman" w:hAnsi="Times New Roman"/>
        </w:rPr>
        <w:t>(The NCWISE number is an identification number assigned to all public school students in the state of North Carolina.</w:t>
      </w:r>
      <w:r w:rsidR="00A55080">
        <w:rPr>
          <w:rFonts w:ascii="Times New Roman" w:hAnsi="Times New Roman"/>
        </w:rPr>
        <w:t>)</w:t>
      </w:r>
    </w:p>
    <w:p w:rsidR="00327894" w:rsidRDefault="00327894"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highlight w:val="yellow"/>
        </w:rPr>
      </w:pPr>
    </w:p>
    <w:p w:rsidR="0085059A" w:rsidRDefault="00A55080"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Data retrieved by Ms. Burroughs will be as follows: </w:t>
      </w:r>
      <w:r w:rsidR="00AB41CB" w:rsidRPr="00D509D0">
        <w:rPr>
          <w:rFonts w:ascii="Times New Roman" w:hAnsi="Times New Roman"/>
        </w:rPr>
        <w:t xml:space="preserve">Data will be collected and recorded for two cohorts of students. The first cohort will consist of sixth, seventh, and eighth grade students who were enrolled in the </w:t>
      </w:r>
      <w:smartTag w:uri="urn:schemas-microsoft-com:office:smarttags" w:element="place">
        <w:smartTag w:uri="urn:schemas-microsoft-com:office:smarttags" w:element="PlaceType">
          <w:r w:rsidR="00AB41CB" w:rsidRPr="00D509D0">
            <w:rPr>
              <w:rFonts w:ascii="Times New Roman" w:hAnsi="Times New Roman"/>
              <w:i/>
            </w:rPr>
            <w:t>Academy</w:t>
          </w:r>
        </w:smartTag>
        <w:r w:rsidR="00AB41CB" w:rsidRPr="00D509D0">
          <w:rPr>
            <w:rFonts w:ascii="Times New Roman" w:hAnsi="Times New Roman"/>
            <w:i/>
          </w:rPr>
          <w:t xml:space="preserve"> of </w:t>
        </w:r>
        <w:smartTag w:uri="urn:schemas-microsoft-com:office:smarttags" w:element="PlaceName">
          <w:r w:rsidR="00AB41CB" w:rsidRPr="00D509D0">
            <w:rPr>
              <w:rFonts w:ascii="Times New Roman" w:hAnsi="Times New Roman"/>
              <w:i/>
            </w:rPr>
            <w:t>Reading</w:t>
          </w:r>
        </w:smartTag>
      </w:smartTag>
      <w:r w:rsidR="00AB41CB" w:rsidRPr="00D509D0">
        <w:rPr>
          <w:rFonts w:ascii="Times New Roman" w:hAnsi="Times New Roman"/>
        </w:rPr>
        <w:t xml:space="preserve"> course during the 2009-2010 school year. For these students, 2009 and 2010 Reading EOG scaled scores will be recorded. The second cohort of students will consist of sixth, seventh, and eighth grade students who attended EGMS during the 2007-2008 school year (prior to program implementation) who would likely have been selected for enrollment in the course due to their 2007 Reading EOG performance.</w:t>
      </w:r>
    </w:p>
    <w:p w:rsidR="0085059A" w:rsidRDefault="0085059A"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highlight w:val="yellow"/>
        </w:rPr>
      </w:pPr>
      <w:r w:rsidRPr="00E81E08">
        <w:rPr>
          <w:rFonts w:ascii="Times New Roman" w:hAnsi="Times New Roman"/>
        </w:rPr>
        <w:t xml:space="preserve">For the purposes of this data analysis, </w:t>
      </w:r>
      <w:r w:rsidR="005D71DD" w:rsidRPr="00E81E08">
        <w:rPr>
          <w:rFonts w:ascii="Times New Roman" w:hAnsi="Times New Roman"/>
        </w:rPr>
        <w:t>students</w:t>
      </w:r>
      <w:r w:rsidR="005D71DD">
        <w:rPr>
          <w:rFonts w:ascii="Times New Roman" w:hAnsi="Times New Roman"/>
        </w:rPr>
        <w:t xml:space="preserve"> earning proficient (Level 3 or higher) scores </w:t>
      </w:r>
      <w:r w:rsidR="00E81E08">
        <w:rPr>
          <w:rFonts w:ascii="Times New Roman" w:hAnsi="Times New Roman"/>
        </w:rPr>
        <w:t xml:space="preserve">on the 2007 or 2009 EOG </w:t>
      </w:r>
      <w:r w:rsidR="005D71DD">
        <w:rPr>
          <w:rFonts w:ascii="Times New Roman" w:hAnsi="Times New Roman"/>
        </w:rPr>
        <w:t>will be excluded from the study.</w:t>
      </w:r>
      <w:r w:rsidRPr="00D509D0">
        <w:rPr>
          <w:rFonts w:ascii="Times New Roman" w:hAnsi="Times New Roman"/>
        </w:rPr>
        <w:t xml:space="preserve"> Students taking alternate versions of the EOG (EXTEND 1 or EXTEND 2 tests) as part of special educational accommodations will not be included. For students who took the Reading EOG re-test during one or both years, only original EOG scaled scores for each year will be used (students who score a Level 2 EOG typically take an EOG re-test several weeks after initial EOG scores are available). </w:t>
      </w:r>
    </w:p>
    <w:p w:rsidR="00D509D0" w:rsidRPr="001B5593" w:rsidRDefault="00D509D0"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highlight w:val="yellow"/>
        </w:rPr>
      </w:pPr>
    </w:p>
    <w:p w:rsidR="00AB41CB" w:rsidRPr="00D509D0" w:rsidRDefault="00D509D0"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sidRPr="00D509D0">
        <w:rPr>
          <w:rFonts w:ascii="Times New Roman" w:hAnsi="Times New Roman"/>
        </w:rPr>
        <w:t>Ms. Burroughs will</w:t>
      </w:r>
      <w:r w:rsidR="00A55080">
        <w:rPr>
          <w:rFonts w:ascii="Times New Roman" w:hAnsi="Times New Roman"/>
        </w:rPr>
        <w:t xml:space="preserve"> email the data set, with </w:t>
      </w:r>
      <w:r w:rsidR="00542C5F">
        <w:rPr>
          <w:rFonts w:ascii="Times New Roman" w:hAnsi="Times New Roman"/>
        </w:rPr>
        <w:t>all</w:t>
      </w:r>
      <w:r w:rsidR="00A55080">
        <w:rPr>
          <w:rFonts w:ascii="Times New Roman" w:hAnsi="Times New Roman"/>
        </w:rPr>
        <w:t xml:space="preserve"> identifying information</w:t>
      </w:r>
      <w:r w:rsidRPr="00D509D0">
        <w:rPr>
          <w:rFonts w:ascii="Times New Roman" w:hAnsi="Times New Roman"/>
        </w:rPr>
        <w:t xml:space="preserve"> removed, to the principal investigator. The principal investigator will save the data on her personal laptop for analysis </w:t>
      </w:r>
      <w:r w:rsidR="00AB41CB" w:rsidRPr="00D509D0">
        <w:rPr>
          <w:rFonts w:ascii="Times New Roman" w:hAnsi="Times New Roman"/>
        </w:rPr>
        <w:t xml:space="preserve">using the Statistical Package for the Social Sciences (SPSS) software. SPSS was obtained by the principal investigator from the IUP Help Desk and is licensed for student use for the 2010-2011 school year. This program will be installed on the principal investigator’s personal computer that is used for her academic coursework. </w:t>
      </w:r>
    </w:p>
    <w:p w:rsidR="00D509D0" w:rsidRPr="00D509D0" w:rsidRDefault="00D509D0"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Pr="00D509D0" w:rsidRDefault="00AB41CB" w:rsidP="008722F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sidRPr="00D509D0">
        <w:rPr>
          <w:rFonts w:ascii="Times New Roman" w:hAnsi="Times New Roman"/>
        </w:rPr>
        <w:t xml:space="preserve">To answer the research question (do students who have received </w:t>
      </w:r>
      <w:r w:rsidRPr="00D509D0">
        <w:rPr>
          <w:rFonts w:ascii="Times New Roman" w:hAnsi="Times New Roman"/>
          <w:i/>
        </w:rPr>
        <w:t>Academy of Reading</w:t>
      </w:r>
      <w:r w:rsidRPr="00D509D0">
        <w:rPr>
          <w:rFonts w:ascii="Times New Roman" w:hAnsi="Times New Roman"/>
        </w:rPr>
        <w:t xml:space="preserve"> instruction make different gains on the Reading EOG from year to year than similar students who have not received the intervention?), an analysis of variance (ANOVA) will be used.  For each cohort (</w:t>
      </w:r>
      <w:r w:rsidRPr="00D509D0">
        <w:rPr>
          <w:rFonts w:ascii="Times New Roman" w:hAnsi="Times New Roman"/>
          <w:i/>
        </w:rPr>
        <w:t>Academy</w:t>
      </w:r>
      <w:r w:rsidRPr="00D509D0">
        <w:rPr>
          <w:rFonts w:ascii="Times New Roman" w:hAnsi="Times New Roman"/>
        </w:rPr>
        <w:t xml:space="preserve"> and control), year-to-year differences in EOG performance will be compared (2007 to 2008 EOG scores for Cohort 2, and 2009 to 2010 EOG scores for Cohort 1). Specifically, a 3 (grade) x 2 (cohort) design will be used, with the difference in EOG scores acting as the dependent variable. </w:t>
      </w:r>
      <w:r w:rsidR="00207B7A">
        <w:rPr>
          <w:rFonts w:ascii="Times New Roman" w:hAnsi="Times New Roman"/>
        </w:rPr>
        <w:t>The</w:t>
      </w:r>
      <w:r w:rsidRPr="00D509D0">
        <w:rPr>
          <w:rFonts w:ascii="Times New Roman" w:hAnsi="Times New Roman"/>
        </w:rPr>
        <w:t xml:space="preserve"> data will be examined for overall effects and for main effects by grade and group.</w:t>
      </w:r>
    </w:p>
    <w:p w:rsidR="00AB41CB"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r>
        <w:rPr>
          <w:rFonts w:ascii="Times New Roman" w:hAnsi="Times New Roman"/>
        </w:rPr>
        <w:t xml:space="preserve">Finally, a written report of the program evaluation will be prepared and submitted to the principal investigator’s faculty internship supervisor (Dr. Kovaleski), site-based internship supervisor (Dr. Lynne Myers, school psychologist), EGMS principal (Ms. Cathy Williams), EGMS assistant principal (Ms. Jessica Burroughs), EGMS </w:t>
      </w:r>
      <w:r w:rsidRPr="00A70537">
        <w:rPr>
          <w:rFonts w:ascii="Times New Roman" w:hAnsi="Times New Roman"/>
          <w:i/>
        </w:rPr>
        <w:t>Academy of Reading</w:t>
      </w:r>
      <w:r>
        <w:rPr>
          <w:rFonts w:ascii="Times New Roman" w:hAnsi="Times New Roman"/>
        </w:rPr>
        <w:t xml:space="preserve"> teacher (Ms. Michelle Parkerson), and the WCPSS Department of Evaluation and Research</w:t>
      </w:r>
      <w:r w:rsidR="001B5593">
        <w:rPr>
          <w:rFonts w:ascii="Times New Roman" w:hAnsi="Times New Roman"/>
        </w:rPr>
        <w:t xml:space="preserve"> (attn: Nancy Baenan and Angelia Wright)</w:t>
      </w:r>
      <w:r>
        <w:rPr>
          <w:rFonts w:ascii="Times New Roman" w:hAnsi="Times New Roman"/>
        </w:rPr>
        <w:t>. This report will address both research questions and include a review of related literature, discussion of methods and results, conclusions, and recommendations.</w:t>
      </w:r>
    </w:p>
    <w:p w:rsidR="00AB41CB" w:rsidRDefault="00AB41CB" w:rsidP="00445E07">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rPr>
      </w:pPr>
    </w:p>
    <w:p w:rsidR="00AB41CB" w:rsidRPr="00EF7924"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highlight w:val="yellow"/>
        </w:rPr>
      </w:pPr>
    </w:p>
    <w:p w:rsidR="00AB41CB" w:rsidRPr="00445E07"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hanging="960"/>
        <w:rPr>
          <w:rFonts w:ascii="Times New Roman" w:hAnsi="Times New Roman"/>
          <w:b/>
        </w:rPr>
      </w:pPr>
      <w:r w:rsidRPr="00445E07">
        <w:rPr>
          <w:rFonts w:ascii="Times New Roman" w:hAnsi="Times New Roman"/>
          <w:b/>
        </w:rPr>
        <w:tab/>
      </w:r>
      <w:r w:rsidRPr="00445E07">
        <w:rPr>
          <w:rFonts w:ascii="Times New Roman" w:hAnsi="Times New Roman"/>
          <w:b/>
        </w:rPr>
        <w:tab/>
      </w:r>
      <w:r w:rsidRPr="00445E07">
        <w:rPr>
          <w:rFonts w:ascii="Times New Roman" w:hAnsi="Times New Roman"/>
          <w:b/>
          <w:u w:val="single"/>
        </w:rPr>
        <w:t xml:space="preserve"> </w:t>
      </w:r>
      <w:r>
        <w:rPr>
          <w:rFonts w:ascii="Times New Roman" w:hAnsi="Times New Roman"/>
          <w:b/>
          <w:u w:val="single"/>
        </w:rPr>
        <w:t>X</w:t>
      </w:r>
      <w:r w:rsidRPr="00445E07">
        <w:rPr>
          <w:rFonts w:ascii="Times New Roman" w:hAnsi="Times New Roman"/>
          <w:b/>
          <w:u w:val="single"/>
        </w:rPr>
        <w:t xml:space="preserve">   </w:t>
      </w:r>
      <w:r w:rsidRPr="003941C9">
        <w:rPr>
          <w:rFonts w:ascii="Times New Roman" w:hAnsi="Times New Roman"/>
          <w:b/>
        </w:rPr>
        <w:t>C.</w:t>
      </w:r>
      <w:r w:rsidRPr="00445E07">
        <w:rPr>
          <w:rFonts w:ascii="Times New Roman" w:hAnsi="Times New Roman"/>
          <w:b/>
        </w:rPr>
        <w:tab/>
        <w:t>RISKS/BENEFITS</w:t>
      </w:r>
    </w:p>
    <w:p w:rsidR="00AB41CB" w:rsidRPr="00445E07" w:rsidRDefault="00AB41CB">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firstLine="1320"/>
        <w:rPr>
          <w:rFonts w:ascii="Times New Roman" w:hAnsi="Times New Roman"/>
          <w:b/>
        </w:rPr>
      </w:pPr>
    </w:p>
    <w:p w:rsidR="00AB41CB" w:rsidRPr="00445E07"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r w:rsidRPr="00445E07">
        <w:rPr>
          <w:rFonts w:ascii="Times New Roman" w:hAnsi="Times New Roman"/>
          <w:b/>
          <w:u w:val="single"/>
        </w:rPr>
        <w:t>Potential Risks</w:t>
      </w:r>
      <w:r w:rsidRPr="00445E07">
        <w:rPr>
          <w:rFonts w:ascii="Times New Roman" w:hAnsi="Times New Roman"/>
          <w:b/>
        </w:rPr>
        <w:t>-Identify the potential risks of the study.  Specify the types and levels of risk.</w:t>
      </w:r>
    </w:p>
    <w:p w:rsidR="00AB41CB" w:rsidRPr="00445E07" w:rsidRDefault="00AB41CB" w:rsidP="00445E07">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p>
    <w:p w:rsidR="00AB41CB" w:rsidRPr="00445E07" w:rsidRDefault="00AB41CB" w:rsidP="00445E07">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445E07">
        <w:rPr>
          <w:rFonts w:ascii="Times New Roman" w:hAnsi="Times New Roman"/>
        </w:rPr>
        <w:t xml:space="preserve">It is the opinion of the principal investigator that there are no potential risks associated with this research project. All data to be analyzed </w:t>
      </w:r>
      <w:r w:rsidR="00E61DEF">
        <w:rPr>
          <w:rFonts w:ascii="Times New Roman" w:hAnsi="Times New Roman"/>
        </w:rPr>
        <w:t>have</w:t>
      </w:r>
      <w:r w:rsidRPr="00445E07">
        <w:rPr>
          <w:rFonts w:ascii="Times New Roman" w:hAnsi="Times New Roman"/>
        </w:rPr>
        <w:t xml:space="preserve"> already been collected during the course</w:t>
      </w:r>
      <w:r>
        <w:rPr>
          <w:rFonts w:ascii="Times New Roman" w:hAnsi="Times New Roman"/>
        </w:rPr>
        <w:t xml:space="preserve"> of academic instruction at EGMS.</w:t>
      </w:r>
    </w:p>
    <w:p w:rsidR="00AB41CB" w:rsidRPr="00EF7924" w:rsidRDefault="00AB41C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highlight w:val="yellow"/>
        </w:rPr>
      </w:pPr>
    </w:p>
    <w:p w:rsidR="00AB41CB" w:rsidRPr="00FF0EFE" w:rsidRDefault="00AB41CB" w:rsidP="00FE3E08">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right="36"/>
        <w:rPr>
          <w:rFonts w:ascii="Times New Roman" w:hAnsi="Times New Roman"/>
          <w:b/>
        </w:rPr>
      </w:pPr>
      <w:r w:rsidRPr="00FF0EFE">
        <w:rPr>
          <w:rFonts w:ascii="Times New Roman" w:hAnsi="Times New Roman"/>
          <w:b/>
        </w:rPr>
        <w:tab/>
        <w:t xml:space="preserve">     </w:t>
      </w:r>
      <w:r w:rsidRPr="00FF0EFE">
        <w:rPr>
          <w:rFonts w:ascii="Times New Roman" w:hAnsi="Times New Roman"/>
          <w:b/>
          <w:u w:val="single"/>
        </w:rPr>
        <w:t>Protection Against Risks</w:t>
      </w:r>
      <w:r w:rsidRPr="00FF0EFE">
        <w:rPr>
          <w:rFonts w:ascii="Times New Roman" w:hAnsi="Times New Roman"/>
          <w:b/>
        </w:rPr>
        <w:t>-For all studies involving greater than minimal risk, specify the procedures for preventing or minimizing any potential risks.</w:t>
      </w:r>
    </w:p>
    <w:p w:rsidR="00AB41CB" w:rsidRPr="00FF0EFE" w:rsidRDefault="00AB41CB" w:rsidP="00FE3E08">
      <w:pPr>
        <w:tabs>
          <w:tab w:val="left" w:pos="-1920"/>
          <w:tab w:val="left" w:pos="-1200"/>
          <w:tab w:val="left" w:pos="-480"/>
          <w:tab w:val="left" w:pos="-5"/>
          <w:tab w:val="left" w:pos="480"/>
          <w:tab w:val="left" w:pos="960"/>
          <w:tab w:val="left" w:pos="1080"/>
          <w:tab w:val="left" w:pos="1350"/>
          <w:tab w:val="left" w:pos="1680"/>
          <w:tab w:val="left" w:pos="2400"/>
          <w:tab w:val="left" w:pos="3120"/>
          <w:tab w:val="left" w:pos="3690"/>
          <w:tab w:val="left" w:pos="3840"/>
          <w:tab w:val="left" w:pos="4560"/>
          <w:tab w:val="left" w:pos="5280"/>
          <w:tab w:val="left" w:pos="6000"/>
          <w:tab w:val="left" w:pos="6720"/>
          <w:tab w:val="left" w:pos="7440"/>
          <w:tab w:val="left" w:pos="8160"/>
        </w:tabs>
        <w:ind w:left="480" w:right="36"/>
        <w:rPr>
          <w:rFonts w:ascii="Times New Roman" w:hAnsi="Times New Roman"/>
          <w:b/>
        </w:rPr>
      </w:pPr>
    </w:p>
    <w:p w:rsidR="00AB41CB" w:rsidRPr="000829EF" w:rsidRDefault="00AB41CB" w:rsidP="006B4268">
      <w:pPr>
        <w:tabs>
          <w:tab w:val="left" w:pos="-1920"/>
          <w:tab w:val="left" w:pos="-1200"/>
          <w:tab w:val="left" w:pos="-480"/>
          <w:tab w:val="left" w:pos="-5"/>
          <w:tab w:val="left" w:pos="480"/>
          <w:tab w:val="left" w:pos="960"/>
          <w:tab w:val="left" w:pos="1080"/>
          <w:tab w:val="left" w:pos="1350"/>
          <w:tab w:val="left" w:pos="1680"/>
          <w:tab w:val="left" w:pos="2400"/>
          <w:tab w:val="left" w:pos="3120"/>
          <w:tab w:val="left" w:pos="3690"/>
          <w:tab w:val="left" w:pos="3840"/>
          <w:tab w:val="left" w:pos="4560"/>
          <w:tab w:val="left" w:pos="5280"/>
          <w:tab w:val="left" w:pos="6000"/>
          <w:tab w:val="left" w:pos="6720"/>
          <w:tab w:val="left" w:pos="7440"/>
          <w:tab w:val="left" w:pos="8160"/>
        </w:tabs>
        <w:ind w:right="36"/>
        <w:rPr>
          <w:rFonts w:ascii="Times New Roman" w:hAnsi="Times New Roman"/>
        </w:rPr>
      </w:pPr>
      <w:r w:rsidRPr="000829EF">
        <w:rPr>
          <w:rFonts w:ascii="Times New Roman" w:hAnsi="Times New Roman"/>
        </w:rPr>
        <w:t xml:space="preserve">It is not the opinion of the principal investigator that the study involves greater than minimal risk. </w:t>
      </w:r>
    </w:p>
    <w:p w:rsidR="00AB41CB" w:rsidRPr="00EF7924" w:rsidRDefault="00AB41CB" w:rsidP="00302305">
      <w:pPr>
        <w:tabs>
          <w:tab w:val="left" w:pos="-1920"/>
          <w:tab w:val="left" w:pos="-1200"/>
          <w:tab w:val="left" w:pos="-480"/>
          <w:tab w:val="left" w:pos="-5"/>
          <w:tab w:val="left" w:pos="480"/>
          <w:tab w:val="left" w:pos="960"/>
          <w:tab w:val="left" w:pos="1080"/>
          <w:tab w:val="left" w:pos="1350"/>
          <w:tab w:val="left" w:pos="1680"/>
          <w:tab w:val="left" w:pos="2400"/>
          <w:tab w:val="left" w:pos="3120"/>
          <w:tab w:val="left" w:pos="3690"/>
          <w:tab w:val="left" w:pos="3840"/>
          <w:tab w:val="left" w:pos="4560"/>
          <w:tab w:val="left" w:pos="5280"/>
          <w:tab w:val="left" w:pos="6000"/>
          <w:tab w:val="left" w:pos="6720"/>
          <w:tab w:val="left" w:pos="7440"/>
          <w:tab w:val="left" w:pos="8160"/>
        </w:tabs>
        <w:ind w:left="480" w:right="36"/>
        <w:rPr>
          <w:rFonts w:ascii="Times New Roman" w:hAnsi="Times New Roman"/>
          <w:b/>
          <w:highlight w:val="yellow"/>
        </w:rPr>
      </w:pPr>
    </w:p>
    <w:p w:rsidR="00AB41CB" w:rsidRDefault="00AB41CB" w:rsidP="0030230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r w:rsidRPr="00AA139F">
        <w:rPr>
          <w:rFonts w:ascii="Times New Roman" w:hAnsi="Times New Roman"/>
          <w:b/>
        </w:rPr>
        <w:tab/>
        <w:t xml:space="preserve">        </w:t>
      </w:r>
      <w:r w:rsidRPr="00AA139F">
        <w:rPr>
          <w:rFonts w:ascii="Times New Roman" w:hAnsi="Times New Roman"/>
          <w:b/>
          <w:u w:val="single"/>
        </w:rPr>
        <w:t>Potential Benefits</w:t>
      </w:r>
      <w:r w:rsidRPr="00AA139F">
        <w:rPr>
          <w:rFonts w:ascii="Times New Roman" w:hAnsi="Times New Roman"/>
          <w:b/>
        </w:rPr>
        <w:t>-Describe any potential non-monetary benefits of the study, both for subjects and for society in general.</w:t>
      </w:r>
    </w:p>
    <w:p w:rsidR="00AB41CB" w:rsidRDefault="00AB41CB" w:rsidP="000829EF">
      <w:pPr>
        <w:tabs>
          <w:tab w:val="left" w:pos="-1920"/>
          <w:tab w:val="left" w:pos="-1200"/>
          <w:tab w:val="left" w:pos="-480"/>
          <w:tab w:val="left" w:pos="-5"/>
          <w:tab w:val="left" w:pos="480"/>
          <w:tab w:val="left" w:pos="960"/>
          <w:tab w:val="left" w:pos="1080"/>
          <w:tab w:val="left" w:pos="1350"/>
          <w:tab w:val="left" w:pos="1680"/>
          <w:tab w:val="left" w:pos="2400"/>
          <w:tab w:val="left" w:pos="3120"/>
          <w:tab w:val="left" w:pos="3690"/>
          <w:tab w:val="left" w:pos="3840"/>
          <w:tab w:val="left" w:pos="4560"/>
          <w:tab w:val="left" w:pos="5280"/>
          <w:tab w:val="left" w:pos="6000"/>
          <w:tab w:val="left" w:pos="6720"/>
          <w:tab w:val="left" w:pos="7440"/>
          <w:tab w:val="left" w:pos="8160"/>
        </w:tabs>
        <w:ind w:right="36"/>
        <w:rPr>
          <w:rFonts w:ascii="Times New Roman" w:hAnsi="Times New Roman"/>
        </w:rPr>
      </w:pPr>
    </w:p>
    <w:p w:rsidR="00AB41CB" w:rsidRDefault="00AB41CB" w:rsidP="000829EF">
      <w:pPr>
        <w:tabs>
          <w:tab w:val="left" w:pos="-1920"/>
          <w:tab w:val="left" w:pos="-1200"/>
          <w:tab w:val="left" w:pos="-480"/>
          <w:tab w:val="left" w:pos="-5"/>
          <w:tab w:val="left" w:pos="480"/>
          <w:tab w:val="left" w:pos="960"/>
          <w:tab w:val="left" w:pos="1080"/>
          <w:tab w:val="left" w:pos="1350"/>
          <w:tab w:val="left" w:pos="1680"/>
          <w:tab w:val="left" w:pos="2400"/>
          <w:tab w:val="left" w:pos="3120"/>
          <w:tab w:val="left" w:pos="3690"/>
          <w:tab w:val="left" w:pos="3840"/>
          <w:tab w:val="left" w:pos="4560"/>
          <w:tab w:val="left" w:pos="5280"/>
          <w:tab w:val="left" w:pos="6000"/>
          <w:tab w:val="left" w:pos="6720"/>
          <w:tab w:val="left" w:pos="7440"/>
          <w:tab w:val="left" w:pos="8160"/>
        </w:tabs>
        <w:ind w:right="36"/>
        <w:rPr>
          <w:rFonts w:ascii="Times New Roman" w:hAnsi="Times New Roman"/>
        </w:rPr>
      </w:pPr>
      <w:r>
        <w:rPr>
          <w:rFonts w:ascii="Times New Roman" w:hAnsi="Times New Roman"/>
        </w:rPr>
        <w:t xml:space="preserve">The expected benefit of this study is that EGMS staff will gain a better understanding of the efficacy of the </w:t>
      </w:r>
      <w:r w:rsidRPr="000829EF">
        <w:rPr>
          <w:rFonts w:ascii="Times New Roman" w:hAnsi="Times New Roman"/>
          <w:i/>
        </w:rPr>
        <w:t>Academy of Reading</w:t>
      </w:r>
      <w:r>
        <w:rPr>
          <w:rFonts w:ascii="Times New Roman" w:hAnsi="Times New Roman"/>
        </w:rPr>
        <w:t xml:space="preserve"> course and associated instruction. </w:t>
      </w:r>
      <w:r w:rsidR="001B5593">
        <w:rPr>
          <w:rFonts w:ascii="Times New Roman" w:hAnsi="Times New Roman"/>
        </w:rPr>
        <w:t>It</w:t>
      </w:r>
      <w:r>
        <w:rPr>
          <w:rFonts w:ascii="Times New Roman" w:hAnsi="Times New Roman"/>
        </w:rPr>
        <w:t xml:space="preserve"> will provide information to EGMS and to WCPSS regarding how effective this particular intervention is for middle school students. Secondary reading intervention has been identified by the WCPSS Department of Evaluation and Research as an area of needed research. If it is found that this program is working for EGMS students, then it can be hypothesized to work similarly in other district middle schools composed of students with similar demographics and academic need. If, however, it is found that the program is not working for EGMS students, school administration will then know to consider modifying the existing program or to consider adopting a different program that will better suit the needs of EGMS students.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u w:val="single"/>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rPr>
      </w:pPr>
      <w:r>
        <w:rPr>
          <w:rFonts w:ascii="Times New Roman" w:hAnsi="Times New Roman"/>
          <w:b/>
          <w:u w:val="single"/>
        </w:rPr>
        <w:t>Compensation for Participation</w:t>
      </w:r>
      <w:r>
        <w:rPr>
          <w:rFonts w:ascii="Times New Roman" w:hAnsi="Times New Roman"/>
          <w:b/>
        </w:rPr>
        <w:t>-Describe any monetary or other forms of compensation which will be provided to subjects, and any conditions which must be fulfilled to receive compensation.</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rPr>
      </w:pPr>
    </w:p>
    <w:p w:rsidR="00AB41CB" w:rsidRPr="00FE6EC2"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E6EC2">
        <w:rPr>
          <w:rFonts w:ascii="Times New Roman" w:hAnsi="Times New Roman"/>
        </w:rPr>
        <w:t xml:space="preserve">No compensation, monetary or otherwise, will be provided to students or staff at EGMS in relation to this study.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rPr>
      </w:pPr>
      <w:r>
        <w:rPr>
          <w:rFonts w:ascii="Times New Roman" w:hAnsi="Times New Roman"/>
          <w:b/>
          <w:u w:val="single"/>
        </w:rPr>
        <w:t>Alternatives to Participation</w:t>
      </w:r>
      <w:r>
        <w:rPr>
          <w:rFonts w:ascii="Times New Roman" w:hAnsi="Times New Roman"/>
          <w:b/>
        </w:rPr>
        <w:t>-Describe any alternatives to participation in the study which might be advantageous to the subject.  If the subjects are to receive academic credit for research participation, describe the alternatives available to earn equivalent academic credit.</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alternatives to participation for this study. Academic credit is not being offered for participation. </w:t>
      </w:r>
    </w:p>
    <w:p w:rsidR="00AB41CB" w:rsidRPr="00FE6EC2"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rPr>
      </w:pPr>
      <w:r>
        <w:rPr>
          <w:rFonts w:ascii="Times New Roman" w:hAnsi="Times New Roman"/>
          <w:b/>
          <w:u w:val="single"/>
        </w:rPr>
        <w:t>Information Withheld</w:t>
      </w:r>
      <w:r>
        <w:rPr>
          <w:rFonts w:ascii="Times New Roman" w:hAnsi="Times New Roman"/>
          <w:b/>
        </w:rPr>
        <w:t>-Identify the nature of any information to be purposely withheld from subjects, and provide justification for the non-disclosure.</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Pr="00FE6EC2"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E6EC2">
        <w:rPr>
          <w:rFonts w:ascii="Times New Roman" w:hAnsi="Times New Roman"/>
        </w:rPr>
        <w:t xml:space="preserve">There will be no information gathered that will be withheld from the students. Students </w:t>
      </w:r>
      <w:r>
        <w:rPr>
          <w:rFonts w:ascii="Times New Roman" w:hAnsi="Times New Roman"/>
        </w:rPr>
        <w:t xml:space="preserve">at EGMS </w:t>
      </w:r>
      <w:r w:rsidR="001B5593">
        <w:rPr>
          <w:rFonts w:ascii="Times New Roman" w:hAnsi="Times New Roman"/>
        </w:rPr>
        <w:t>are typically informed of their</w:t>
      </w:r>
      <w:r w:rsidRPr="00FE6EC2">
        <w:rPr>
          <w:rFonts w:ascii="Times New Roman" w:hAnsi="Times New Roman"/>
        </w:rPr>
        <w:t xml:space="preserve"> EOG scores</w:t>
      </w:r>
      <w:r w:rsidR="001B5593">
        <w:rPr>
          <w:rFonts w:ascii="Times New Roman" w:hAnsi="Times New Roman"/>
        </w:rPr>
        <w:t xml:space="preserve"> and other indicators of academic performance.</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rPr>
      </w:pPr>
      <w:r>
        <w:rPr>
          <w:rFonts w:ascii="Times New Roman" w:hAnsi="Times New Roman"/>
          <w:b/>
          <w:u w:val="single"/>
        </w:rPr>
        <w:t>Debriefing</w:t>
      </w:r>
      <w:r>
        <w:rPr>
          <w:rFonts w:ascii="Times New Roman" w:hAnsi="Times New Roman"/>
          <w:b/>
        </w:rPr>
        <w:t>-Describe the procedure for post-study debriefing of subjects.</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Pr="00FE6EC2"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It is the opinion of the principal investigator that debriefing is not necessary because the participants will not be directly involved with the study. No procedures will occur that have not already occurred as part of typical instruction and assessment. No new data will be collected, and students are already aware of t</w:t>
      </w:r>
      <w:r w:rsidR="001B5593">
        <w:rPr>
          <w:rFonts w:ascii="Times New Roman" w:hAnsi="Times New Roman"/>
        </w:rPr>
        <w:t xml:space="preserve">heir </w:t>
      </w:r>
      <w:r>
        <w:rPr>
          <w:rFonts w:ascii="Times New Roman" w:hAnsi="Times New Roman"/>
        </w:rPr>
        <w:t>EOG scores.</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hanging="960"/>
        <w:rPr>
          <w:rFonts w:ascii="Times New Roman" w:hAnsi="Times New Roman"/>
          <w:b/>
        </w:rPr>
      </w:pPr>
      <w:r>
        <w:rPr>
          <w:rFonts w:ascii="Times New Roman" w:hAnsi="Times New Roman"/>
          <w:b/>
          <w:u w:val="single"/>
        </w:rPr>
        <w:t xml:space="preserve"> X   </w:t>
      </w:r>
      <w:r w:rsidRPr="003941C9">
        <w:rPr>
          <w:rFonts w:ascii="Times New Roman" w:hAnsi="Times New Roman"/>
          <w:b/>
        </w:rPr>
        <w:t>D.</w:t>
      </w:r>
      <w:r>
        <w:rPr>
          <w:rFonts w:ascii="Times New Roman" w:hAnsi="Times New Roman"/>
          <w:b/>
        </w:rPr>
        <w:tab/>
        <w:t>CONFIDENTIALITY</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ight="-144"/>
        <w:rPr>
          <w:rFonts w:ascii="Times New Roman" w:hAnsi="Times New Roman"/>
          <w:b/>
        </w:rPr>
      </w:pPr>
      <w:r>
        <w:rPr>
          <w:rFonts w:ascii="Times New Roman" w:hAnsi="Times New Roman"/>
          <w:b/>
        </w:rPr>
        <w:t>Describe explicitly how confidentiality of data will be maintained.  If any information with subject identifiers will be released, specify the recipients.  Include a statement that all data will be retained for at least three years in compliance with federal regulations.</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1B5593" w:rsidRPr="00666BC3" w:rsidRDefault="001B5593" w:rsidP="001B559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principal investigator will not </w:t>
      </w:r>
      <w:r w:rsidR="00C42C0E">
        <w:rPr>
          <w:rFonts w:ascii="Times New Roman" w:hAnsi="Times New Roman"/>
        </w:rPr>
        <w:t>receive student names connected with student data at any point during this project and will not maintain a list of students whose data are being used. Data will be obtained by Ms. Burroughs, EGMS Assistant Principal of Instruction, by accessing the district’s assessment database</w:t>
      </w:r>
      <w:r w:rsidR="00520FAF">
        <w:rPr>
          <w:rFonts w:ascii="Times New Roman" w:hAnsi="Times New Roman"/>
        </w:rPr>
        <w:t>s</w:t>
      </w:r>
      <w:r w:rsidR="00C42C0E">
        <w:rPr>
          <w:rFonts w:ascii="Times New Roman" w:hAnsi="Times New Roman"/>
        </w:rPr>
        <w:t xml:space="preserve">. This information is </w:t>
      </w:r>
      <w:r w:rsidRPr="00F97EB1">
        <w:rPr>
          <w:rFonts w:ascii="Times New Roman" w:hAnsi="Times New Roman"/>
        </w:rPr>
        <w:t xml:space="preserve">kept secure and confidential </w:t>
      </w:r>
      <w:r w:rsidR="00C42C0E">
        <w:rPr>
          <w:rFonts w:ascii="Times New Roman" w:hAnsi="Times New Roman"/>
        </w:rPr>
        <w:t>according to WCPSS policy. Ms. Burroughs will create a data spreadsheet that includes students’ names, ID numbers, and data</w:t>
      </w:r>
      <w:r w:rsidR="00520FAF">
        <w:rPr>
          <w:rFonts w:ascii="Times New Roman" w:hAnsi="Times New Roman"/>
        </w:rPr>
        <w:t xml:space="preserve"> for the purposes of obtaining the data</w:t>
      </w:r>
      <w:r w:rsidR="00C42C0E">
        <w:rPr>
          <w:rFonts w:ascii="Times New Roman" w:hAnsi="Times New Roman"/>
        </w:rPr>
        <w:t>, but will remove names and ID numbers prior to giving the file to the principal investigator.</w:t>
      </w:r>
      <w:r w:rsidR="00520FAF">
        <w:rPr>
          <w:rFonts w:ascii="Times New Roman" w:hAnsi="Times New Roman"/>
        </w:rPr>
        <w:t xml:space="preserve"> </w:t>
      </w:r>
      <w:r w:rsidR="00F51F7C" w:rsidRPr="00F51F7C">
        <w:rPr>
          <w:rFonts w:ascii="Times New Roman" w:hAnsi="Times New Roman"/>
        </w:rPr>
        <w:t>Ms. Burroughs is the person at EGMS who regularly reviews EOG scores each year, and is also the person that determines course placement/Academy participation, so she will not be seeing data that she has not seen before.</w:t>
      </w:r>
    </w:p>
    <w:p w:rsidR="001B5593" w:rsidRDefault="001B5593" w:rsidP="00675F7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1B5593" w:rsidRDefault="00520FAF" w:rsidP="00675F7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Non-identifying d</w:t>
      </w:r>
      <w:r w:rsidR="00AB41CB" w:rsidRPr="00F97EB1">
        <w:rPr>
          <w:rFonts w:ascii="Times New Roman" w:hAnsi="Times New Roman"/>
        </w:rPr>
        <w:t xml:space="preserve">ata collected for this project will be stored </w:t>
      </w:r>
      <w:r w:rsidR="00AB41CB">
        <w:rPr>
          <w:rFonts w:ascii="Times New Roman" w:hAnsi="Times New Roman"/>
        </w:rPr>
        <w:t xml:space="preserve">primarily </w:t>
      </w:r>
      <w:r w:rsidR="00AB41CB" w:rsidRPr="00F97EB1">
        <w:rPr>
          <w:rFonts w:ascii="Times New Roman" w:hAnsi="Times New Roman"/>
        </w:rPr>
        <w:t xml:space="preserve">on the principal investigator’s </w:t>
      </w:r>
      <w:r w:rsidR="001B5593">
        <w:rPr>
          <w:rFonts w:ascii="Times New Roman" w:hAnsi="Times New Roman"/>
        </w:rPr>
        <w:t>personal laptop</w:t>
      </w:r>
      <w:r w:rsidR="00AB41CB" w:rsidRPr="00F97EB1">
        <w:rPr>
          <w:rFonts w:ascii="Times New Roman" w:hAnsi="Times New Roman"/>
        </w:rPr>
        <w:t xml:space="preserve">, which is kept in a secure location at all times. </w:t>
      </w:r>
      <w:r w:rsidR="001B5593">
        <w:rPr>
          <w:rFonts w:ascii="Times New Roman" w:hAnsi="Times New Roman"/>
        </w:rPr>
        <w:t xml:space="preserve">A backup of all files associated with this project will also be kept on an external hard drive stored at the principal investigator’s home, and on a USB data device kept at school. </w:t>
      </w:r>
      <w:r w:rsidR="00AB41CB">
        <w:rPr>
          <w:rFonts w:ascii="Times New Roman" w:hAnsi="Times New Roman"/>
        </w:rPr>
        <w:t>D</w:t>
      </w:r>
      <w:r>
        <w:rPr>
          <w:rFonts w:ascii="Times New Roman" w:hAnsi="Times New Roman"/>
        </w:rPr>
        <w:t xml:space="preserve">ata files, including SPSS files, </w:t>
      </w:r>
      <w:r w:rsidR="00AB41CB">
        <w:rPr>
          <w:rFonts w:ascii="Times New Roman" w:hAnsi="Times New Roman"/>
        </w:rPr>
        <w:t xml:space="preserve">will be kept confidential from people not associated with this project and will contain no </w:t>
      </w:r>
      <w:r w:rsidR="00C42C0E">
        <w:rPr>
          <w:rFonts w:ascii="Times New Roman" w:hAnsi="Times New Roman"/>
        </w:rPr>
        <w:t xml:space="preserve">student names or other </w:t>
      </w:r>
      <w:r w:rsidR="00AB41CB">
        <w:rPr>
          <w:rFonts w:ascii="Times New Roman" w:hAnsi="Times New Roman"/>
        </w:rPr>
        <w:t xml:space="preserve">identifying information. </w:t>
      </w:r>
      <w:r w:rsidR="00AB41CB" w:rsidRPr="00F97EB1">
        <w:rPr>
          <w:rFonts w:ascii="Times New Roman" w:hAnsi="Times New Roman"/>
        </w:rPr>
        <w:t xml:space="preserve">All data collected, including all electronic spreadsheets, </w:t>
      </w:r>
      <w:r w:rsidR="00AB41CB" w:rsidRPr="00F97EB1">
        <w:rPr>
          <w:rFonts w:ascii="Times New Roman" w:hAnsi="Times New Roman"/>
        </w:rPr>
        <w:lastRenderedPageBreak/>
        <w:t>will be retained for at least three years in compliance with federal regulations.</w:t>
      </w:r>
      <w:r w:rsidR="00D7266E">
        <w:rPr>
          <w:rFonts w:ascii="Times New Roman" w:hAnsi="Times New Roman"/>
        </w:rPr>
        <w:t xml:space="preserve"> </w:t>
      </w:r>
      <w:r w:rsidR="00C47DAB">
        <w:rPr>
          <w:rFonts w:ascii="Times New Roman" w:hAnsi="Times New Roman"/>
        </w:rPr>
        <w:t>All data collected will be deleted/destroyed at the end of three years from the project completion date (written report date), as per WCPSS Department of Evaluation and Research policy.</w:t>
      </w:r>
    </w:p>
    <w:p w:rsidR="00AB41CB" w:rsidRDefault="00AB41CB" w:rsidP="00675F7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rsidP="00302305">
      <w:pPr>
        <w:numPr>
          <w:ilvl w:val="0"/>
          <w:numId w:val="3"/>
        </w:numPr>
        <w:tabs>
          <w:tab w:val="left" w:pos="-1080"/>
          <w:tab w:val="left" w:pos="-360"/>
          <w:tab w:val="left" w:pos="360"/>
          <w:tab w:val="left" w:pos="835"/>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COPY OF CONSENT FORM</w:t>
      </w:r>
    </w:p>
    <w:p w:rsidR="00AB41CB" w:rsidRDefault="00AB41CB" w:rsidP="00443A0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rsidP="00443A0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See attached Essentials of Informed Consent and Informed Consent Form.  Please note that an informed consent form addresses five critical points:  1) subject participation in the study is </w:t>
      </w:r>
      <w:r>
        <w:rPr>
          <w:rFonts w:ascii="Times New Roman" w:hAnsi="Times New Roman"/>
          <w:b/>
          <w:u w:val="single"/>
        </w:rPr>
        <w:t>voluntary</w:t>
      </w:r>
      <w:r>
        <w:rPr>
          <w:rFonts w:ascii="Times New Roman" w:hAnsi="Times New Roman"/>
          <w:b/>
        </w:rPr>
        <w:t xml:space="preserve"> (provide a description of the procedure to be used if choosing not to participate); 2) a statement of the subject's right to withdraw at any time and a clear description of the procedures for withdrawal from the study without penalty; 3) subjects are informed of the level of risk (from 'no known risk' through the level appropriate to the study) and the means of protecting the subjects from known risks or minimizing the risk; 4) confidentiality is ensured; and 5) the means by which confidentiality is to be ensured is elucidated.  While it is not mandatory that an Informed Consent Form is identical to the example, the five points listed above are critical elements of any form an investigator may develop.  It is important to include sufficient specific information regarding the purpose and nature of your study to ensure that subjects are fully informed.  A copy of the Informed Consent Form should be given to each subject who participates in the study.    Please note:  the IRB will not accept "blanket waivers" of the right to privacy.  Subjects (or their legal agents must sign a consent form for each research study.)</w:t>
      </w:r>
    </w:p>
    <w:p w:rsidR="00AB41CB" w:rsidRDefault="00AB41CB" w:rsidP="00443A03">
      <w:pPr>
        <w:pStyle w:val="BodyTextIndent"/>
        <w:ind w:left="0"/>
        <w:rPr>
          <w:rFonts w:ascii="Times New Roman" w:hAnsi="Times New Roman"/>
        </w:rPr>
      </w:pPr>
    </w:p>
    <w:p w:rsidR="00AB41CB" w:rsidRPr="00443A03" w:rsidRDefault="00AB41CB" w:rsidP="00443A03">
      <w:pPr>
        <w:pStyle w:val="BodyTextIndent"/>
        <w:ind w:left="0"/>
      </w:pPr>
      <w:r>
        <w:t xml:space="preserve">Mailed surveys ordinarily receive expedited reviews and do not need consent forms except when one of the following conditions prevail:  1) the person's name or other identifier is known to the researcher; or 2) the content of the survey puts the respondent at risk for emotional, physical, or other types of distress.  If an informed consent form is not required, the researcher should use a cover letter to potential </w:t>
      </w:r>
      <w:r>
        <w:rPr>
          <w:rFonts w:ascii="Times New Roman" w:hAnsi="Times New Roman"/>
        </w:rPr>
        <w:t>subjects which addresses all the elements of informed consent previously described. Please include a copy of this cover letter with your protocol.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B41CB" w:rsidRDefault="00AB41CB" w:rsidP="00443A0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B41CB" w:rsidRDefault="00AB41CB" w:rsidP="00443A0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 informed consent le</w:t>
      </w:r>
      <w:r w:rsidR="00E61DEF">
        <w:rPr>
          <w:rFonts w:ascii="Times New Roman" w:hAnsi="Times New Roman"/>
        </w:rPr>
        <w:t>tter is attached because no new data are</w:t>
      </w:r>
      <w:r>
        <w:rPr>
          <w:rFonts w:ascii="Times New Roman" w:hAnsi="Times New Roman"/>
        </w:rPr>
        <w:t xml:space="preserve"> being collected from students as part of this study. </w:t>
      </w:r>
    </w:p>
    <w:p w:rsidR="00AB41CB" w:rsidRPr="00944E94"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rPr>
          <w:rFonts w:ascii="Times New Roman" w:hAnsi="Times New Roman"/>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rPr>
      </w:pPr>
      <w:r>
        <w:rPr>
          <w:rFonts w:ascii="Times New Roman" w:hAnsi="Times New Roman"/>
          <w:b/>
        </w:rPr>
        <w:t>7.</w:t>
      </w:r>
      <w:r>
        <w:rPr>
          <w:rFonts w:ascii="Times New Roman" w:hAnsi="Times New Roman"/>
          <w:b/>
        </w:rPr>
        <w:tab/>
      </w:r>
      <w:r>
        <w:rPr>
          <w:rFonts w:ascii="Times New Roman" w:hAnsi="Times New Roman"/>
          <w:b/>
          <w:u w:val="single"/>
        </w:rPr>
        <w:t>Protected Populations and Sensitive Subjects</w:t>
      </w:r>
      <w:r>
        <w:rPr>
          <w:rFonts w:ascii="Times New Roman" w:hAnsi="Times New Roman"/>
          <w:b/>
        </w:rPr>
        <w:t xml:space="preserve">:  If </w:t>
      </w:r>
      <w:r>
        <w:rPr>
          <w:rFonts w:ascii="Times New Roman" w:hAnsi="Times New Roman"/>
          <w:b/>
          <w:u w:val="single"/>
        </w:rPr>
        <w:t>any</w:t>
      </w:r>
      <w:r>
        <w:rPr>
          <w:rFonts w:ascii="Times New Roman" w:hAnsi="Times New Roman"/>
          <w:b/>
        </w:rPr>
        <w:t xml:space="preserve"> Human Subjects from the following list would be involved in the proposed activity, place an X next to the category.</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u w:val="single"/>
        </w:rPr>
        <w:t xml:space="preserve"> X   </w:t>
      </w:r>
      <w:r>
        <w:rPr>
          <w:rFonts w:ascii="Times New Roman" w:hAnsi="Times New Roman"/>
          <w:b/>
        </w:rPr>
        <w:t>minors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r>
        <w:rPr>
          <w:rFonts w:ascii="Times New Roman" w:hAnsi="Times New Roman"/>
          <w:b/>
        </w:rPr>
        <w:t>fetuses</w:t>
      </w:r>
      <w:r>
        <w:rPr>
          <w:rFonts w:ascii="Times New Roman" w:hAnsi="Times New Roman"/>
          <w:b/>
        </w:rPr>
        <w:tab/>
      </w:r>
      <w:r>
        <w:rPr>
          <w:rFonts w:ascii="Times New Roman" w:hAnsi="Times New Roman"/>
          <w:b/>
        </w:rPr>
        <w:tab/>
      </w:r>
      <w:r>
        <w:rPr>
          <w:rFonts w:ascii="Times New Roman" w:hAnsi="Times New Roman"/>
          <w:b/>
          <w:u w:val="single"/>
        </w:rPr>
        <w:t xml:space="preserve">     </w:t>
      </w:r>
      <w:r>
        <w:rPr>
          <w:rFonts w:ascii="Times New Roman" w:hAnsi="Times New Roman"/>
          <w:b/>
        </w:rPr>
        <w:t>pregnant women</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u w:val="single"/>
        </w:rPr>
        <w:t xml:space="preserve">     </w:t>
      </w:r>
      <w:r>
        <w:rPr>
          <w:rFonts w:ascii="Times New Roman" w:hAnsi="Times New Roman"/>
          <w:b/>
        </w:rPr>
        <w:t>test subjects for</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r>
        <w:rPr>
          <w:rFonts w:ascii="Times New Roman" w:hAnsi="Times New Roman"/>
          <w:b/>
        </w:rPr>
        <w:t>abortuses</w:t>
      </w:r>
      <w:r>
        <w:rPr>
          <w:rFonts w:ascii="Times New Roman" w:hAnsi="Times New Roman"/>
          <w:b/>
        </w:rPr>
        <w:tab/>
      </w:r>
      <w:r>
        <w:rPr>
          <w:rFonts w:ascii="Times New Roman" w:hAnsi="Times New Roman"/>
          <w:b/>
        </w:rPr>
        <w:tab/>
      </w:r>
      <w:r>
        <w:rPr>
          <w:rFonts w:ascii="Times New Roman" w:hAnsi="Times New Roman"/>
          <w:b/>
          <w:u w:val="single"/>
        </w:rPr>
        <w:t xml:space="preserve">     </w:t>
      </w:r>
      <w:r>
        <w:rPr>
          <w:rFonts w:ascii="Times New Roman" w:hAnsi="Times New Roman"/>
          <w:b/>
        </w:rPr>
        <w:t>illegal behavior</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rPr>
        <w:t xml:space="preserve">     new drugs or clinical devices</w:t>
      </w:r>
      <w:r>
        <w:rPr>
          <w:rFonts w:ascii="Times New Roman" w:hAnsi="Times New Roman"/>
          <w:b/>
        </w:rPr>
        <w:tab/>
      </w:r>
      <w:r>
        <w:rPr>
          <w:rFonts w:ascii="Times New Roman" w:hAnsi="Times New Roman"/>
          <w:b/>
        </w:rPr>
        <w:tab/>
      </w:r>
      <w:r>
        <w:rPr>
          <w:rFonts w:ascii="Times New Roman" w:hAnsi="Times New Roman"/>
          <w:b/>
          <w:u w:val="single"/>
        </w:rPr>
        <w:t xml:space="preserve">     </w:t>
      </w:r>
      <w:r>
        <w:rPr>
          <w:rFonts w:ascii="Times New Roman" w:hAnsi="Times New Roman"/>
          <w:b/>
        </w:rPr>
        <w:t>incarcerated</w:t>
      </w:r>
      <w:r>
        <w:rPr>
          <w:rFonts w:ascii="Times New Roman" w:hAnsi="Times New Roman"/>
          <w:b/>
        </w:rPr>
        <w:tab/>
      </w:r>
      <w:r>
        <w:rPr>
          <w:rFonts w:ascii="Times New Roman" w:hAnsi="Times New Roman"/>
          <w:b/>
          <w:u w:val="single"/>
        </w:rPr>
        <w:t xml:space="preserve"> X   </w:t>
      </w:r>
      <w:r>
        <w:rPr>
          <w:rFonts w:ascii="Times New Roman" w:hAnsi="Times New Roman"/>
          <w:b/>
        </w:rPr>
        <w:t>mentally disabled</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u w:val="single"/>
        </w:rPr>
        <w:t xml:space="preserve"> X   </w:t>
      </w:r>
      <w:r>
        <w:rPr>
          <w:rFonts w:ascii="Times New Roman" w:hAnsi="Times New Roman"/>
          <w:b/>
        </w:rPr>
        <w:t>educationally or economically disadvantaged persons</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rPr>
      </w:pPr>
      <w:r>
        <w:rPr>
          <w:rFonts w:ascii="Times New Roman" w:hAnsi="Times New Roman"/>
          <w:b/>
        </w:rPr>
        <w:t>8.</w:t>
      </w:r>
      <w:r>
        <w:rPr>
          <w:rFonts w:ascii="Times New Roman" w:hAnsi="Times New Roman"/>
          <w:b/>
        </w:rPr>
        <w:tab/>
      </w:r>
      <w:r>
        <w:rPr>
          <w:rFonts w:ascii="Times New Roman" w:hAnsi="Times New Roman"/>
          <w:b/>
          <w:u w:val="single"/>
        </w:rPr>
        <w:t>Nature of Risk</w:t>
      </w:r>
      <w:r>
        <w:rPr>
          <w:rFonts w:ascii="Times New Roman" w:hAnsi="Times New Roman"/>
          <w:b/>
        </w:rPr>
        <w:t xml:space="preserve">.  In your judgment, does your research involve more than minimal risk?  "Minimal risk" means that the risk of harm anticipated in the proposed research is not </w:t>
      </w:r>
      <w:r>
        <w:rPr>
          <w:rFonts w:ascii="Times New Roman" w:hAnsi="Times New Roman"/>
          <w:b/>
        </w:rPr>
        <w:lastRenderedPageBreak/>
        <w:t>more likely than those risks encountered in daily life, or during routine physical or psychological examinations/tests.</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u w:val="single"/>
        </w:rPr>
        <w:t xml:space="preserve">        </w:t>
      </w:r>
      <w:r>
        <w:rPr>
          <w:rFonts w:ascii="Times New Roman" w:hAnsi="Times New Roman"/>
          <w:b/>
        </w:rPr>
        <w:t>Yes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X      </w:t>
      </w:r>
      <w:r>
        <w:rPr>
          <w:rFonts w:ascii="Times New Roman" w:hAnsi="Times New Roman"/>
          <w:b/>
        </w:rPr>
        <w:t>No</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rsidP="005E2372">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u w:val="single"/>
        </w:rPr>
      </w:pPr>
      <w:r>
        <w:rPr>
          <w:rFonts w:ascii="Times New Roman" w:hAnsi="Times New Roman"/>
          <w:b/>
        </w:rPr>
        <w:t>9.</w:t>
      </w:r>
      <w:r>
        <w:rPr>
          <w:rFonts w:ascii="Times New Roman" w:hAnsi="Times New Roman"/>
          <w:b/>
        </w:rPr>
        <w:tab/>
        <w:t xml:space="preserve">In your judgment, does your research fall under one of the six exempt categories?  (List of Exempt Categories attached.)  If you believe it does, indicate the number of the category under which you are claiming an exemption. </w:t>
      </w:r>
      <w:r>
        <w:rPr>
          <w:rFonts w:ascii="Times New Roman" w:hAnsi="Times New Roman"/>
          <w:b/>
          <w:u w:val="single"/>
        </w:rPr>
        <w:t xml:space="preserve"> </w:t>
      </w:r>
    </w:p>
    <w:p w:rsidR="00AB41CB" w:rsidRDefault="00AB41CB" w:rsidP="005E2372">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u w:val="single"/>
        </w:rPr>
      </w:pPr>
    </w:p>
    <w:p w:rsidR="00AB41CB" w:rsidRPr="00BF3406" w:rsidRDefault="00AB41CB" w:rsidP="005E2372">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u w:val="single"/>
        </w:rPr>
      </w:pPr>
      <w:r w:rsidRPr="00BF3406">
        <w:rPr>
          <w:rFonts w:ascii="Times New Roman" w:hAnsi="Times New Roman"/>
        </w:rPr>
        <w:t>Yes, I am claiming an exemption under category 1</w:t>
      </w:r>
      <w:r>
        <w:rPr>
          <w:rFonts w:ascii="Times New Roman" w:hAnsi="Times New Roman"/>
        </w:rPr>
        <w:t xml:space="preserve"> (educational research) and category 4 (use of existing data). </w:t>
      </w:r>
      <w:r w:rsidRPr="00BF3406">
        <w:rPr>
          <w:rFonts w:ascii="Times New Roman" w:hAnsi="Times New Roman"/>
          <w:b/>
          <w:u w:val="single"/>
        </w:rPr>
        <w:t xml:space="preserve">     </w:t>
      </w:r>
    </w:p>
    <w:p w:rsidR="00AB41CB" w:rsidRDefault="00AB41CB" w:rsidP="00443A03">
      <w:pPr>
        <w:tabs>
          <w:tab w:val="left" w:pos="-1080"/>
          <w:tab w:val="left" w:pos="-360"/>
          <w:tab w:val="left" w:pos="-18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p>
    <w:p w:rsidR="00AB41CB" w:rsidRPr="00443A03" w:rsidRDefault="00AB41CB" w:rsidP="00443A03">
      <w:pPr>
        <w:tabs>
          <w:tab w:val="left" w:pos="-1080"/>
          <w:tab w:val="left" w:pos="-360"/>
          <w:tab w:val="left" w:pos="-18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E540C2">
        <w:rPr>
          <w:rFonts w:ascii="Times New Roman" w:hAnsi="Times New Roman"/>
          <w:b/>
        </w:rPr>
        <w:t xml:space="preserve">10.  Does your project fall under one of the categories eligible for expedited review?  (List of  Expedited Review Categories attached.)  If you believe it does, indicate the number of </w:t>
      </w:r>
      <w:r>
        <w:rPr>
          <w:rFonts w:ascii="Times New Roman" w:hAnsi="Times New Roman"/>
          <w:b/>
        </w:rPr>
        <w:t xml:space="preserve">the   </w:t>
      </w:r>
      <w:r w:rsidRPr="00E540C2">
        <w:rPr>
          <w:rFonts w:ascii="Times New Roman" w:hAnsi="Times New Roman"/>
          <w:b/>
        </w:rPr>
        <w:t>category under which you are claiming expedited review.</w:t>
      </w:r>
      <w:r>
        <w:rPr>
          <w:rFonts w:ascii="Times New Roman" w:hAnsi="Times New Roman"/>
          <w:b/>
        </w:rPr>
        <w:t xml:space="preserve">  </w:t>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rPr>
      </w:pPr>
    </w:p>
    <w:p w:rsidR="00AB41CB" w:rsidRPr="00E540C2"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rPr>
      </w:pPr>
      <w:r>
        <w:rPr>
          <w:rFonts w:ascii="Times New Roman" w:hAnsi="Times New Roman"/>
        </w:rPr>
        <w:t xml:space="preserve">Yes. This project should be eligible for expedited review under </w:t>
      </w:r>
      <w:r w:rsidRPr="0016258B">
        <w:rPr>
          <w:rFonts w:ascii="Times New Roman" w:hAnsi="Times New Roman"/>
          <w:szCs w:val="24"/>
        </w:rPr>
        <w:t>category 3 (the study of existing data, documents,</w:t>
      </w:r>
      <w:r>
        <w:rPr>
          <w:rFonts w:ascii="Times New Roman" w:hAnsi="Times New Roman"/>
          <w:szCs w:val="24"/>
        </w:rPr>
        <w:t xml:space="preserve"> or</w:t>
      </w:r>
      <w:r w:rsidRPr="0016258B">
        <w:rPr>
          <w:rFonts w:ascii="Times New Roman" w:hAnsi="Times New Roman"/>
          <w:szCs w:val="24"/>
        </w:rPr>
        <w:t xml:space="preserve"> records)</w:t>
      </w:r>
      <w:r>
        <w:rPr>
          <w:rFonts w:ascii="Times New Roman" w:hAnsi="Times New Roman"/>
          <w:szCs w:val="24"/>
        </w:rPr>
        <w:t xml:space="preserve"> </w:t>
      </w:r>
      <w:r>
        <w:rPr>
          <w:rFonts w:ascii="Times New Roman" w:hAnsi="Times New Roman"/>
        </w:rPr>
        <w:t xml:space="preserve">because only existing archival data will be used. No new data will be collected. All data to be used </w:t>
      </w:r>
      <w:r w:rsidR="00E61DEF">
        <w:rPr>
          <w:rFonts w:ascii="Times New Roman" w:hAnsi="Times New Roman"/>
        </w:rPr>
        <w:t>were</w:t>
      </w:r>
      <w:r>
        <w:rPr>
          <w:rFonts w:ascii="Times New Roman" w:hAnsi="Times New Roman"/>
        </w:rPr>
        <w:t xml:space="preserve"> collected during the normal course of operations at EGMS, independent of and prior to this proposal.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u w:val="single"/>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r>
        <w:rPr>
          <w:rFonts w:ascii="Times New Roman" w:hAnsi="Times New Roman"/>
          <w:b/>
        </w:rPr>
        <w:t>11.</w:t>
      </w:r>
      <w:r>
        <w:rPr>
          <w:rFonts w:ascii="Times New Roman" w:hAnsi="Times New Roman"/>
          <w:b/>
        </w:rPr>
        <w:tab/>
        <w:t xml:space="preserve">Additions to or changes in procedures involving human subjects as well as any problems connected with the use of human subjects once the project has begun must be brought to the attention of the IRB.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r>
        <w:rPr>
          <w:rFonts w:ascii="Times New Roman" w:hAnsi="Times New Roman"/>
          <w:b/>
        </w:rPr>
        <w:t>I agree to provide whatever surveillance is necessary to ensure that the rights and welfare of the human subjects are properly protected.  I understand that I cannot initiate any contact with human subjects before I have received approval/or complied with all contingencies made in connection with the approval.  I understand that as the principal investigator I am ultimately responsible for the welfare and protection of human subjects and will carry out the project as approved.</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firstLine="432"/>
        <w:rPr>
          <w:rFonts w:ascii="Times New Roman" w:hAnsi="Times New Roman"/>
          <w:b/>
          <w:u w:val="single"/>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firstLine="432"/>
        <w:rPr>
          <w:rFonts w:ascii="Times New Roman" w:hAnsi="Times New Roman"/>
          <w:b/>
          <w:u w:val="single"/>
        </w:rPr>
      </w:pPr>
      <w:r>
        <w:rPr>
          <w:rFonts w:ascii="Times New Roman" w:hAnsi="Times New Roman"/>
          <w:b/>
          <w:u w:val="single"/>
        </w:rPr>
        <w:t xml:space="preserve">                                                                                           </w:t>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7200"/>
          <w:tab w:val="left" w:pos="7560"/>
          <w:tab w:val="left" w:pos="8280"/>
          <w:tab w:val="left" w:pos="9000"/>
        </w:tabs>
        <w:ind w:left="-72" w:firstLine="432"/>
        <w:rPr>
          <w:rFonts w:ascii="Times New Roman" w:hAnsi="Times New Roman"/>
          <w:b/>
        </w:rPr>
      </w:pPr>
      <w:r w:rsidRPr="005B0C1E">
        <w:rPr>
          <w:rFonts w:ascii="Times New Roman" w:hAnsi="Times New Roman"/>
          <w:b/>
        </w:rPr>
        <w:t>Signature of Principal Investigator/Program Director</w:t>
      </w:r>
      <w:r w:rsidRPr="005B0C1E">
        <w:rPr>
          <w:rFonts w:ascii="Times New Roman" w:hAnsi="Times New Roman"/>
          <w:b/>
        </w:rPr>
        <w:tab/>
      </w:r>
      <w:r w:rsidRPr="005B0C1E">
        <w:rPr>
          <w:rFonts w:ascii="Times New Roman" w:hAnsi="Times New Roman"/>
          <w:b/>
        </w:rPr>
        <w:tab/>
        <w:t>Date</w:t>
      </w: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r w:rsidRPr="005B0C1E">
        <w:rPr>
          <w:rFonts w:ascii="Times New Roman" w:hAnsi="Times New Roman"/>
          <w:b/>
        </w:rPr>
        <w:t>12.</w:t>
      </w:r>
      <w:r w:rsidRPr="005B0C1E">
        <w:rPr>
          <w:rFonts w:ascii="Times New Roman" w:hAnsi="Times New Roman"/>
          <w:b/>
        </w:rPr>
        <w:tab/>
        <w:t xml:space="preserve">Approval by Faculty Sponsor </w:t>
      </w:r>
      <w:r w:rsidRPr="005B0C1E">
        <w:rPr>
          <w:rFonts w:ascii="Times New Roman" w:hAnsi="Times New Roman"/>
          <w:b/>
          <w:u w:val="single"/>
        </w:rPr>
        <w:t>(REQUIRED FOR ALL STUDENTS)</w:t>
      </w:r>
      <w:r w:rsidRPr="005B0C1E">
        <w:rPr>
          <w:rFonts w:ascii="Times New Roman" w:hAnsi="Times New Roman"/>
          <w:b/>
        </w:rPr>
        <w:t>:</w:t>
      </w: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r w:rsidRPr="005B0C1E">
        <w:rPr>
          <w:rFonts w:ascii="Times New Roman" w:hAnsi="Times New Roman"/>
          <w:b/>
        </w:rPr>
        <w:t>I affirm the accuracy of this application, and I accept the responsibility for the conduct of this research and supervision of human subjects as required by law.  THE PROPOSED PROJECT HAS BEEN APPROVED BY THE THESIS/DISSERTATION COMMITTEE.</w:t>
      </w: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rsidR="00AB41CB" w:rsidRPr="005B0C1E"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firstLine="432"/>
        <w:rPr>
          <w:rFonts w:ascii="Times New Roman" w:hAnsi="Times New Roman"/>
          <w:b/>
          <w:u w:val="single"/>
        </w:rPr>
      </w:pPr>
      <w:r w:rsidRPr="005B0C1E">
        <w:rPr>
          <w:rFonts w:ascii="Times New Roman" w:hAnsi="Times New Roman"/>
          <w:b/>
          <w:u w:val="single"/>
        </w:rPr>
        <w:t xml:space="preserve">                                                                                         </w:t>
      </w:r>
      <w:r w:rsidRPr="005B0C1E">
        <w:rPr>
          <w:rFonts w:ascii="Times New Roman" w:hAnsi="Times New Roman"/>
          <w:b/>
        </w:rPr>
        <w:tab/>
      </w:r>
      <w:r w:rsidRPr="005B0C1E">
        <w:rPr>
          <w:rFonts w:ascii="Times New Roman" w:hAnsi="Times New Roman"/>
          <w:b/>
        </w:rPr>
        <w:tab/>
      </w:r>
      <w:r w:rsidRPr="005B0C1E">
        <w:rPr>
          <w:rFonts w:ascii="Times New Roman" w:hAnsi="Times New Roman"/>
          <w:b/>
          <w:u w:val="single"/>
        </w:rPr>
        <w:t xml:space="preserve">                     </w:t>
      </w:r>
    </w:p>
    <w:p w:rsidR="00AB41CB" w:rsidRDefault="00AB41CB">
      <w:pPr>
        <w:pStyle w:val="Heading4"/>
        <w:tabs>
          <w:tab w:val="clear" w:pos="6840"/>
          <w:tab w:val="left" w:pos="7200"/>
        </w:tabs>
        <w:rPr>
          <w:rFonts w:ascii="Times New Roman" w:hAnsi="Times New Roman"/>
        </w:rPr>
      </w:pPr>
      <w:r w:rsidRPr="005B0C1E">
        <w:rPr>
          <w:rFonts w:ascii="Times New Roman" w:hAnsi="Times New Roman"/>
        </w:rPr>
        <w:t>Signature</w:t>
      </w:r>
      <w:r w:rsidRPr="005B0C1E">
        <w:rPr>
          <w:rFonts w:ascii="Times New Roman" w:hAnsi="Times New Roman"/>
        </w:rPr>
        <w:tab/>
      </w:r>
      <w:r w:rsidRPr="005B0C1E">
        <w:rPr>
          <w:rFonts w:ascii="Times New Roman" w:hAnsi="Times New Roman"/>
        </w:rPr>
        <w:tab/>
      </w:r>
      <w:r w:rsidRPr="005B0C1E">
        <w:rPr>
          <w:rFonts w:ascii="Times New Roman" w:hAnsi="Times New Roman"/>
        </w:rPr>
        <w:tab/>
      </w:r>
      <w:r w:rsidRPr="005B0C1E">
        <w:rPr>
          <w:rFonts w:ascii="Times New Roman" w:hAnsi="Times New Roman"/>
        </w:rPr>
        <w:tab/>
      </w:r>
      <w:r w:rsidRPr="005B0C1E">
        <w:rPr>
          <w:rFonts w:ascii="Times New Roman" w:hAnsi="Times New Roman"/>
        </w:rPr>
        <w:tab/>
      </w:r>
      <w:r w:rsidRPr="005B0C1E">
        <w:rPr>
          <w:rFonts w:ascii="Times New Roman" w:hAnsi="Times New Roman"/>
        </w:rPr>
        <w:tab/>
      </w:r>
      <w:r w:rsidRPr="005B0C1E">
        <w:rPr>
          <w:rFonts w:ascii="Times New Roman" w:hAnsi="Times New Roman"/>
        </w:rPr>
        <w:tab/>
      </w:r>
      <w:r w:rsidRPr="005B0C1E">
        <w:rPr>
          <w:rFonts w:ascii="Times New Roman" w:hAnsi="Times New Roman"/>
        </w:rPr>
        <w:tab/>
        <w:t xml:space="preserve"> </w:t>
      </w:r>
      <w:r w:rsidRPr="005B0C1E">
        <w:rPr>
          <w:rFonts w:ascii="Times New Roman" w:hAnsi="Times New Roman"/>
        </w:rPr>
        <w:tab/>
        <w:t>Date</w:t>
      </w:r>
    </w:p>
    <w:p w:rsidR="0040376E" w:rsidRDefault="0040376E" w:rsidP="0040376E"/>
    <w:p w:rsidR="0040376E" w:rsidRDefault="0040376E" w:rsidP="0040376E"/>
    <w:p w:rsidR="0040376E" w:rsidRDefault="0040376E" w:rsidP="0040376E"/>
    <w:p w:rsidR="0040376E" w:rsidRDefault="0040376E" w:rsidP="0040376E"/>
    <w:p w:rsidR="0040376E" w:rsidRPr="00022E3D" w:rsidRDefault="0040376E"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r w:rsidRPr="00821573">
        <w:rPr>
          <w:rFonts w:ascii="Times New Roman" w:hAnsi="Times New Roman"/>
          <w:u w:val="single"/>
        </w:rPr>
        <w:t>References</w:t>
      </w:r>
    </w:p>
    <w:p w:rsidR="0040376E" w:rsidRPr="00821573" w:rsidRDefault="0040376E"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u w:val="single"/>
        </w:rPr>
      </w:pPr>
    </w:p>
    <w:p w:rsidR="0040376E" w:rsidRPr="00F15D7B" w:rsidRDefault="0040376E"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hanging="475"/>
        <w:rPr>
          <w:rFonts w:ascii="Times New Roman" w:hAnsi="Times New Roman"/>
          <w:color w:val="000000"/>
          <w:szCs w:val="24"/>
        </w:rPr>
      </w:pPr>
      <w:r w:rsidRPr="00F15D7B">
        <w:rPr>
          <w:rFonts w:ascii="Times New Roman" w:hAnsi="Times New Roman"/>
          <w:color w:val="000000"/>
          <w:szCs w:val="24"/>
        </w:rPr>
        <w:t xml:space="preserve">Autoskill. (2009). AutoSkill Products: </w:t>
      </w:r>
      <w:smartTag w:uri="urn:schemas-microsoft-com:office:smarttags" w:element="place">
        <w:smartTag w:uri="urn:schemas-microsoft-com:office:smarttags" w:element="PlaceType">
          <w:r w:rsidRPr="00F15D7B">
            <w:rPr>
              <w:rFonts w:ascii="Times New Roman" w:hAnsi="Times New Roman"/>
              <w:i/>
              <w:color w:val="000000"/>
              <w:szCs w:val="24"/>
            </w:rPr>
            <w:t>Academy</w:t>
          </w:r>
        </w:smartTag>
        <w:r w:rsidRPr="00F15D7B">
          <w:rPr>
            <w:rFonts w:ascii="Times New Roman" w:hAnsi="Times New Roman"/>
            <w:i/>
            <w:color w:val="000000"/>
            <w:szCs w:val="24"/>
          </w:rPr>
          <w:t xml:space="preserve"> of </w:t>
        </w:r>
        <w:smartTag w:uri="urn:schemas-microsoft-com:office:smarttags" w:element="PlaceName">
          <w:r w:rsidRPr="00F15D7B">
            <w:rPr>
              <w:rFonts w:ascii="Times New Roman" w:hAnsi="Times New Roman"/>
              <w:i/>
              <w:color w:val="000000"/>
              <w:szCs w:val="24"/>
            </w:rPr>
            <w:t>Reading</w:t>
          </w:r>
        </w:smartTag>
      </w:smartTag>
      <w:r w:rsidRPr="00F15D7B">
        <w:rPr>
          <w:rFonts w:ascii="Times New Roman" w:hAnsi="Times New Roman"/>
          <w:color w:val="000000"/>
          <w:szCs w:val="24"/>
        </w:rPr>
        <w:t xml:space="preserve">. Retrieved from </w:t>
      </w:r>
      <w:hyperlink r:id="rId8" w:history="1">
        <w:r w:rsidRPr="001014C3">
          <w:rPr>
            <w:rStyle w:val="Hyperlink"/>
            <w:rFonts w:ascii="Times New Roman" w:hAnsi="Times New Roman"/>
            <w:szCs w:val="24"/>
          </w:rPr>
          <w:t>http://www.autoskill.com/products /reading/index.php</w:t>
        </w:r>
      </w:hyperlink>
    </w:p>
    <w:p w:rsidR="0040376E" w:rsidRPr="00F15D7B" w:rsidRDefault="0040376E"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hanging="475"/>
        <w:rPr>
          <w:rFonts w:ascii="Times New Roman" w:hAnsi="Times New Roman"/>
          <w:color w:val="000000"/>
          <w:szCs w:val="24"/>
        </w:rPr>
      </w:pPr>
      <w:smartTag w:uri="urn:schemas-microsoft-com:office:smarttags" w:element="place">
        <w:smartTag w:uri="urn:schemas-microsoft-com:office:smarttags" w:element="PlaceName">
          <w:r w:rsidRPr="00F15D7B">
            <w:rPr>
              <w:rFonts w:ascii="Times New Roman" w:hAnsi="Times New Roman"/>
              <w:color w:val="000000"/>
              <w:szCs w:val="24"/>
            </w:rPr>
            <w:t>Florida</w:t>
          </w:r>
        </w:smartTag>
        <w:r w:rsidRPr="00F15D7B">
          <w:rPr>
            <w:rFonts w:ascii="Times New Roman" w:hAnsi="Times New Roman"/>
            <w:color w:val="000000"/>
            <w:szCs w:val="24"/>
          </w:rPr>
          <w:t xml:space="preserve"> </w:t>
        </w:r>
        <w:smartTag w:uri="urn:schemas-microsoft-com:office:smarttags" w:element="PlaceType">
          <w:r w:rsidRPr="00F15D7B">
            <w:rPr>
              <w:rFonts w:ascii="Times New Roman" w:hAnsi="Times New Roman"/>
              <w:color w:val="000000"/>
              <w:szCs w:val="24"/>
            </w:rPr>
            <w:t>Center</w:t>
          </w:r>
        </w:smartTag>
      </w:smartTag>
      <w:r w:rsidRPr="00F15D7B">
        <w:rPr>
          <w:rFonts w:ascii="Times New Roman" w:hAnsi="Times New Roman"/>
          <w:color w:val="000000"/>
          <w:szCs w:val="24"/>
        </w:rPr>
        <w:t xml:space="preserve"> for Reading Research. (2004). FCRR Report: </w:t>
      </w:r>
      <w:smartTag w:uri="urn:schemas-microsoft-com:office:smarttags" w:element="place">
        <w:smartTag w:uri="urn:schemas-microsoft-com:office:smarttags" w:element="PlaceType">
          <w:r w:rsidRPr="00F15D7B">
            <w:rPr>
              <w:rFonts w:ascii="Times New Roman" w:hAnsi="Times New Roman"/>
              <w:i/>
              <w:color w:val="000000"/>
              <w:szCs w:val="24"/>
            </w:rPr>
            <w:t>Academy</w:t>
          </w:r>
        </w:smartTag>
        <w:r w:rsidRPr="00F15D7B">
          <w:rPr>
            <w:rFonts w:ascii="Times New Roman" w:hAnsi="Times New Roman"/>
            <w:i/>
            <w:color w:val="000000"/>
            <w:szCs w:val="24"/>
          </w:rPr>
          <w:t xml:space="preserve"> of </w:t>
        </w:r>
        <w:smartTag w:uri="urn:schemas-microsoft-com:office:smarttags" w:element="PlaceName">
          <w:r w:rsidRPr="00F15D7B">
            <w:rPr>
              <w:rFonts w:ascii="Times New Roman" w:hAnsi="Times New Roman"/>
              <w:i/>
              <w:color w:val="000000"/>
              <w:szCs w:val="24"/>
            </w:rPr>
            <w:t>Reading</w:t>
          </w:r>
        </w:smartTag>
      </w:smartTag>
      <w:r w:rsidRPr="00F15D7B">
        <w:rPr>
          <w:rFonts w:ascii="Times New Roman" w:hAnsi="Times New Roman"/>
          <w:i/>
          <w:color w:val="000000"/>
          <w:szCs w:val="24"/>
        </w:rPr>
        <w:t>.</w:t>
      </w:r>
      <w:r w:rsidRPr="00F15D7B">
        <w:rPr>
          <w:rFonts w:ascii="Times New Roman" w:hAnsi="Times New Roman"/>
          <w:color w:val="000000"/>
          <w:szCs w:val="24"/>
        </w:rPr>
        <w:t xml:space="preserve"> Retrieved from </w:t>
      </w:r>
      <w:hyperlink r:id="rId9" w:history="1">
        <w:r w:rsidRPr="00F15D7B">
          <w:rPr>
            <w:rStyle w:val="Hyperlink"/>
            <w:rFonts w:ascii="Times New Roman" w:hAnsi="Times New Roman"/>
            <w:color w:val="000000"/>
            <w:szCs w:val="24"/>
            <w:u w:val="none"/>
          </w:rPr>
          <w:t>http://www.fcrr.org/FCRRReports/PDF/AcademyReadingFinal.pdf</w:t>
        </w:r>
      </w:hyperlink>
    </w:p>
    <w:p w:rsidR="0040376E" w:rsidRPr="00F15D7B" w:rsidRDefault="0040376E" w:rsidP="0040376E">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hanging="475"/>
        <w:rPr>
          <w:rFonts w:ascii="Times New Roman" w:hAnsi="Times New Roman"/>
          <w:color w:val="000000"/>
          <w:szCs w:val="24"/>
        </w:rPr>
      </w:pPr>
      <w:r w:rsidRPr="00F15D7B">
        <w:rPr>
          <w:rFonts w:ascii="Times New Roman" w:hAnsi="Times New Roman"/>
          <w:color w:val="000000"/>
          <w:szCs w:val="24"/>
        </w:rPr>
        <w:t xml:space="preserve">National </w:t>
      </w:r>
      <w:smartTag w:uri="urn:schemas-microsoft-com:office:smarttags" w:element="place">
        <w:smartTag w:uri="urn:schemas-microsoft-com:office:smarttags" w:element="City">
          <w:r w:rsidRPr="00F15D7B">
            <w:rPr>
              <w:rFonts w:ascii="Times New Roman" w:hAnsi="Times New Roman"/>
              <w:color w:val="000000"/>
              <w:szCs w:val="24"/>
            </w:rPr>
            <w:t>Reading</w:t>
          </w:r>
        </w:smartTag>
      </w:smartTag>
      <w:r w:rsidRPr="00F15D7B">
        <w:rPr>
          <w:rFonts w:ascii="Times New Roman" w:hAnsi="Times New Roman"/>
          <w:color w:val="000000"/>
          <w:szCs w:val="24"/>
        </w:rPr>
        <w:t xml:space="preserve"> Panel. (2000). </w:t>
      </w:r>
      <w:r w:rsidRPr="00F15D7B">
        <w:rPr>
          <w:rFonts w:ascii="Times New Roman" w:hAnsi="Times New Roman"/>
          <w:i/>
          <w:iCs/>
          <w:color w:val="000000"/>
          <w:szCs w:val="24"/>
        </w:rPr>
        <w:t xml:space="preserve">Teaching Children to Read: An Evidence-Based Assessment of the Scientific Research Literature on </w:t>
      </w:r>
      <w:smartTag w:uri="urn:schemas-microsoft-com:office:smarttags" w:element="place">
        <w:smartTag w:uri="urn:schemas-microsoft-com:office:smarttags" w:element="City">
          <w:r w:rsidRPr="00F15D7B">
            <w:rPr>
              <w:rFonts w:ascii="Times New Roman" w:hAnsi="Times New Roman"/>
              <w:i/>
              <w:iCs/>
              <w:color w:val="000000"/>
              <w:szCs w:val="24"/>
            </w:rPr>
            <w:t>Reading</w:t>
          </w:r>
        </w:smartTag>
      </w:smartTag>
      <w:r w:rsidRPr="00F15D7B">
        <w:rPr>
          <w:rFonts w:ascii="Times New Roman" w:hAnsi="Times New Roman"/>
          <w:i/>
          <w:iCs/>
          <w:color w:val="000000"/>
          <w:szCs w:val="24"/>
        </w:rPr>
        <w:t xml:space="preserve"> and Its Implications for Reading Instruction: Reports of the Subgroups </w:t>
      </w:r>
      <w:r w:rsidRPr="00F15D7B">
        <w:rPr>
          <w:rFonts w:ascii="Times New Roman" w:hAnsi="Times New Roman"/>
          <w:color w:val="000000"/>
          <w:szCs w:val="24"/>
        </w:rPr>
        <w:t xml:space="preserve">(NIH Pub. No. 00-4754). </w:t>
      </w:r>
      <w:smartTag w:uri="urn:schemas-microsoft-com:office:smarttags" w:element="place">
        <w:smartTag w:uri="urn:schemas-microsoft-com:office:smarttags" w:element="State">
          <w:r w:rsidRPr="00F15D7B">
            <w:rPr>
              <w:rFonts w:ascii="Times New Roman" w:hAnsi="Times New Roman"/>
              <w:color w:val="000000"/>
              <w:szCs w:val="24"/>
            </w:rPr>
            <w:t>Washington</w:t>
          </w:r>
        </w:smartTag>
      </w:smartTag>
      <w:r w:rsidRPr="00F15D7B">
        <w:rPr>
          <w:rFonts w:ascii="Times New Roman" w:hAnsi="Times New Roman"/>
          <w:color w:val="000000"/>
          <w:szCs w:val="24"/>
        </w:rPr>
        <w:t>, D.C: National Institute for Literacy.</w:t>
      </w:r>
    </w:p>
    <w:p w:rsidR="0040376E" w:rsidRPr="0040376E" w:rsidRDefault="0040376E" w:rsidP="0040376E">
      <w:pPr>
        <w:sectPr w:rsidR="0040376E" w:rsidRPr="0040376E" w:rsidSect="00EA24E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1440" w:right="1440" w:bottom="1440" w:left="1440" w:header="0" w:footer="0" w:gutter="0"/>
          <w:cols w:space="720"/>
          <w:noEndnote/>
        </w:sect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E56E3" w:rsidRPr="00EE56E3">
        <w:rPr>
          <w:noProof/>
        </w:rPr>
        <w:pict>
          <v:line id="_x0000_s1026" style="position:absolute;z-index:251657216;mso-position-horizontal-relative:text;mso-position-vertical-relative:text" from="0,7.8pt" to="489.6pt,7.8pt" o:allowincell="f"/>
        </w:pic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u w:val="single"/>
        </w:rPr>
        <w:t xml:space="preserve"> </w:t>
      </w:r>
    </w:p>
    <w:p w:rsidR="00AB41CB" w:rsidRDefault="00AB41CB">
      <w:pPr>
        <w:tabs>
          <w:tab w:val="center" w:pos="5357"/>
          <w:tab w:val="left" w:pos="5400"/>
          <w:tab w:val="left" w:pos="6120"/>
          <w:tab w:val="left" w:pos="6840"/>
          <w:tab w:val="left" w:pos="7560"/>
          <w:tab w:val="left" w:pos="8280"/>
          <w:tab w:val="left" w:pos="9000"/>
        </w:tabs>
        <w:rPr>
          <w:rFonts w:ascii="Times New Roman" w:hAnsi="Times New Roman"/>
          <w:b/>
          <w:sz w:val="26"/>
        </w:rPr>
      </w:pPr>
      <w:r>
        <w:rPr>
          <w:rFonts w:ascii="Times New Roman" w:hAnsi="Times New Roman"/>
          <w:b/>
        </w:rPr>
        <w:tab/>
      </w:r>
      <w:r>
        <w:rPr>
          <w:rFonts w:ascii="Times New Roman" w:hAnsi="Times New Roman"/>
          <w:b/>
          <w:sz w:val="26"/>
        </w:rPr>
        <w:t>FOR COMMITTEE USE ONLY</w:t>
      </w:r>
    </w:p>
    <w:p w:rsidR="00AB41CB" w:rsidRDefault="00EE56E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r w:rsidRPr="00EE56E3">
        <w:rPr>
          <w:noProof/>
        </w:rPr>
        <w:pict>
          <v:line id="_x0000_s1027" style="position:absolute;z-index:251658240" from="0,9.6pt" to="489.6pt,9.6pt" o:allowincell="f"/>
        </w:pict>
      </w:r>
      <w:r w:rsidR="00AB41CB">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26"/>
        </w:rPr>
      </w:pPr>
      <w:r>
        <w:rPr>
          <w:rFonts w:ascii="Times New Roman" w:hAnsi="Times New Roman"/>
          <w:b/>
          <w:sz w:val="26"/>
        </w:rPr>
        <w:t>DEPARTMENT COMMITTEE RECOMMENDATION:</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This project:</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u w:val="single"/>
        </w:rPr>
      </w:pPr>
      <w:r>
        <w:rPr>
          <w:rFonts w:ascii="Times New Roman" w:hAnsi="Times New Roman"/>
          <w:b/>
        </w:rPr>
        <w:t>poses minimal risk.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rPr>
        <w:t>poses greater than minimal risk.</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rPr>
        <w:t>is Exempt from Continuing Review.</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rPr>
        <w:t>requires Expedited Review.</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r>
        <w:rPr>
          <w:rFonts w:ascii="Times New Roman" w:hAnsi="Times New Roman"/>
          <w:b/>
        </w:rPr>
        <w:t>requires full IRBPHS Review.</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u w:val="single"/>
        </w:rPr>
      </w:pP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 </w:t>
      </w:r>
      <w:r>
        <w:rPr>
          <w:rFonts w:ascii="Times New Roman" w:hAnsi="Times New Roman"/>
          <w:b/>
        </w:rPr>
        <w:tab/>
        <w:t>Signature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IRBPHS:</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u w:val="single"/>
        </w:rPr>
      </w:pPr>
      <w:r>
        <w:rPr>
          <w:rFonts w:ascii="Times New Roman" w:hAnsi="Times New Roman"/>
          <w:b/>
        </w:rPr>
        <w:t xml:space="preserve">Approved to Proceed </w:t>
      </w:r>
      <w:r>
        <w:rPr>
          <w:rFonts w:ascii="Times New Roman" w:hAnsi="Times New Roman"/>
          <w:b/>
          <w:u w:val="single"/>
        </w:rPr>
        <w:t xml:space="preserve">          </w:t>
      </w:r>
      <w:r>
        <w:rPr>
          <w:rFonts w:ascii="Times New Roman" w:hAnsi="Times New Roman"/>
          <w:b/>
        </w:rPr>
        <w:tab/>
      </w:r>
      <w:r>
        <w:rPr>
          <w:rFonts w:ascii="Times New Roman" w:hAnsi="Times New Roman"/>
          <w:b/>
        </w:rPr>
        <w:tab/>
        <w:t xml:space="preserve">Disapproved </w:t>
      </w: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rPr>
      </w:pP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Times New Roman" w:hAnsi="Times New Roman"/>
          <w:b/>
          <w:u w:val="single"/>
        </w:rPr>
      </w:pPr>
      <w:r>
        <w:rPr>
          <w:rFonts w:ascii="Times New Roman" w:hAnsi="Times New Roman"/>
          <w:b/>
          <w:u w:val="single"/>
        </w:rPr>
        <w:t xml:space="preserve">                                                                                                                                   </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 </w:t>
      </w:r>
      <w:r>
        <w:rPr>
          <w:rFonts w:ascii="Times New Roman" w:hAnsi="Times New Roman"/>
          <w:b/>
        </w:rPr>
        <w:tab/>
        <w:t>Signature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Date</w:t>
      </w:r>
    </w:p>
    <w:p w:rsidR="00AB41CB" w:rsidRDefault="00AB41CB">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AB41CB" w:rsidRDefault="00AB41CB" w:rsidP="00843B2B">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rPr>
          <w:rFonts w:ascii="CaslonOldFace Hv BT" w:hAnsi="CaslonOldFace Hv BT"/>
          <w:b/>
        </w:rPr>
      </w:pPr>
      <w:r>
        <w:rPr>
          <w:rFonts w:ascii="Times New Roman" w:hAnsi="Times New Roman"/>
          <w:b/>
        </w:rPr>
        <w:tab/>
      </w:r>
      <w:r>
        <w:rPr>
          <w:rFonts w:ascii="CaslonOldFace Hv BT" w:hAnsi="CaslonOldFace Hv BT"/>
          <w:b/>
        </w:rPr>
        <w:t xml:space="preserve">                </w:t>
      </w:r>
      <w:r>
        <w:rPr>
          <w:rFonts w:ascii="CaslonOldFace Hv BT" w:hAnsi="CaslonOldFace Hv BT"/>
          <w:b/>
        </w:rPr>
        <w:tab/>
      </w:r>
      <w:r>
        <w:rPr>
          <w:rFonts w:ascii="CaslonOldFace Hv BT" w:hAnsi="CaslonOldFace Hv BT"/>
          <w:b/>
        </w:rPr>
        <w:tab/>
      </w:r>
      <w:r>
        <w:rPr>
          <w:rFonts w:ascii="CaslonOldFace Hv BT" w:hAnsi="CaslonOldFace Hv BT"/>
          <w:b/>
        </w:rPr>
        <w:tab/>
      </w:r>
    </w:p>
    <w:p w:rsidR="00AB41CB" w:rsidRDefault="00AB41CB" w:rsidP="00843B2B">
      <w:pPr>
        <w:tabs>
          <w:tab w:val="center" w:pos="4680"/>
          <w:tab w:val="left" w:pos="5040"/>
          <w:tab w:val="left" w:pos="5760"/>
          <w:tab w:val="left" w:pos="6480"/>
          <w:tab w:val="left" w:pos="7200"/>
          <w:tab w:val="left" w:pos="7920"/>
          <w:tab w:val="left" w:pos="8640"/>
        </w:tabs>
        <w:rPr>
          <w:sz w:val="20"/>
        </w:rPr>
      </w:pPr>
      <w:r>
        <w:tab/>
      </w:r>
    </w:p>
    <w:p w:rsidR="00AB41CB" w:rsidRDefault="00AB41CB">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rPr>
          <w:rFonts w:ascii="CaslonOldFace Hv BT" w:hAnsi="CaslonOldFace Hv BT"/>
          <w:b/>
          <w:sz w:val="20"/>
        </w:rPr>
      </w:pPr>
    </w:p>
    <w:sectPr w:rsidR="00AB41CB" w:rsidSect="00843B2B">
      <w:endnotePr>
        <w:numFmt w:val="decimal"/>
      </w:endnotePr>
      <w:pgSz w:w="12240" w:h="15840"/>
      <w:pgMar w:top="1008" w:right="1440" w:bottom="1008" w:left="1440" w:header="108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15B" w:rsidRDefault="00A1315B">
      <w:r>
        <w:separator/>
      </w:r>
    </w:p>
  </w:endnote>
  <w:endnote w:type="continuationSeparator" w:id="0">
    <w:p w:rsidR="00A1315B" w:rsidRDefault="00A13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slonOldFace Hv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75" w:rsidRDefault="00B454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75" w:rsidRDefault="00B45475">
    <w:pPr>
      <w:pStyle w:val="Footer"/>
      <w:pBdr>
        <w:top w:val="single" w:sz="4" w:space="1" w:color="D9D9D9"/>
      </w:pBdr>
      <w:rPr>
        <w:b/>
      </w:rPr>
    </w:pPr>
    <w:fldSimple w:instr=" PAGE   \* MERGEFORMAT ">
      <w:r w:rsidR="0037342D" w:rsidRPr="0037342D">
        <w:rPr>
          <w:b/>
          <w:noProof/>
        </w:rPr>
        <w:t>1</w:t>
      </w:r>
    </w:fldSimple>
    <w:r>
      <w:rPr>
        <w:b/>
      </w:rPr>
      <w:t xml:space="preserve"> | </w:t>
    </w:r>
    <w:r>
      <w:rPr>
        <w:color w:val="7F7F7F"/>
        <w:spacing w:val="60"/>
      </w:rPr>
      <w:t>Page</w:t>
    </w:r>
  </w:p>
  <w:p w:rsidR="00B45475" w:rsidRDefault="00B454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75" w:rsidRDefault="00B45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15B" w:rsidRDefault="00A1315B">
      <w:r>
        <w:separator/>
      </w:r>
    </w:p>
  </w:footnote>
  <w:footnote w:type="continuationSeparator" w:id="0">
    <w:p w:rsidR="00A1315B" w:rsidRDefault="00A13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75" w:rsidRDefault="00B454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08" w:rsidRDefault="00E81E08" w:rsidP="00C649BD">
    <w:pPr>
      <w:pStyle w:val="Header"/>
      <w:jc w:val="right"/>
      <w:rPr>
        <w:rFonts w:ascii="Times New Roman" w:hAnsi="Times New Roman"/>
        <w:b/>
      </w:rPr>
    </w:pPr>
  </w:p>
  <w:p w:rsidR="00E81E08" w:rsidRPr="00C649BD" w:rsidRDefault="00E81E08" w:rsidP="00C649BD">
    <w:pPr>
      <w:pStyle w:val="Header"/>
      <w:jc w:val="right"/>
      <w:rPr>
        <w:rFonts w:ascii="Times New Roman" w:hAnsi="Times New Roman"/>
        <w:b/>
      </w:rPr>
    </w:pPr>
    <w:r>
      <w:rPr>
        <w:rFonts w:ascii="Times New Roman" w:hAnsi="Times New Roman"/>
        <w:b/>
      </w:rPr>
      <w:t xml:space="preserve">IRB Protocol p. </w:t>
    </w:r>
    <w:r w:rsidRPr="00C649BD">
      <w:rPr>
        <w:rStyle w:val="PageNumber"/>
        <w:b/>
      </w:rPr>
      <w:fldChar w:fldCharType="begin"/>
    </w:r>
    <w:r w:rsidRPr="00C649BD">
      <w:rPr>
        <w:rStyle w:val="PageNumber"/>
        <w:b/>
      </w:rPr>
      <w:instrText xml:space="preserve"> PAGE </w:instrText>
    </w:r>
    <w:r w:rsidRPr="00C649BD">
      <w:rPr>
        <w:rStyle w:val="PageNumber"/>
        <w:b/>
      </w:rPr>
      <w:fldChar w:fldCharType="separate"/>
    </w:r>
    <w:r w:rsidR="0037342D">
      <w:rPr>
        <w:rStyle w:val="PageNumber"/>
        <w:b/>
        <w:noProof/>
      </w:rPr>
      <w:t>1</w:t>
    </w:r>
    <w:r w:rsidRPr="00C649BD">
      <w:rPr>
        <w:rStyle w:val="PageNumbe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75" w:rsidRDefault="00B454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54AC"/>
    <w:multiLevelType w:val="hybridMultilevel"/>
    <w:tmpl w:val="221851D6"/>
    <w:lvl w:ilvl="0" w:tplc="EDD6E120">
      <w:start w:val="1"/>
      <w:numFmt w:val="decimal"/>
      <w:lvlText w:val="%1."/>
      <w:lvlJc w:val="left"/>
      <w:pPr>
        <w:tabs>
          <w:tab w:val="num" w:pos="-120"/>
        </w:tabs>
        <w:ind w:left="-120" w:hanging="360"/>
      </w:pPr>
      <w:rPr>
        <w:rFonts w:cs="Times New Roman" w:hint="default"/>
      </w:rPr>
    </w:lvl>
    <w:lvl w:ilvl="1" w:tplc="04090019" w:tentative="1">
      <w:start w:val="1"/>
      <w:numFmt w:val="lowerLetter"/>
      <w:lvlText w:val="%2."/>
      <w:lvlJc w:val="left"/>
      <w:pPr>
        <w:tabs>
          <w:tab w:val="num" w:pos="600"/>
        </w:tabs>
        <w:ind w:left="600" w:hanging="360"/>
      </w:pPr>
      <w:rPr>
        <w:rFonts w:cs="Times New Roman"/>
      </w:rPr>
    </w:lvl>
    <w:lvl w:ilvl="2" w:tplc="0409001B" w:tentative="1">
      <w:start w:val="1"/>
      <w:numFmt w:val="lowerRoman"/>
      <w:lvlText w:val="%3."/>
      <w:lvlJc w:val="right"/>
      <w:pPr>
        <w:tabs>
          <w:tab w:val="num" w:pos="1320"/>
        </w:tabs>
        <w:ind w:left="1320" w:hanging="180"/>
      </w:pPr>
      <w:rPr>
        <w:rFonts w:cs="Times New Roman"/>
      </w:rPr>
    </w:lvl>
    <w:lvl w:ilvl="3" w:tplc="0409000F" w:tentative="1">
      <w:start w:val="1"/>
      <w:numFmt w:val="decimal"/>
      <w:lvlText w:val="%4."/>
      <w:lvlJc w:val="left"/>
      <w:pPr>
        <w:tabs>
          <w:tab w:val="num" w:pos="2040"/>
        </w:tabs>
        <w:ind w:left="2040" w:hanging="360"/>
      </w:pPr>
      <w:rPr>
        <w:rFonts w:cs="Times New Roman"/>
      </w:rPr>
    </w:lvl>
    <w:lvl w:ilvl="4" w:tplc="04090019" w:tentative="1">
      <w:start w:val="1"/>
      <w:numFmt w:val="lowerLetter"/>
      <w:lvlText w:val="%5."/>
      <w:lvlJc w:val="left"/>
      <w:pPr>
        <w:tabs>
          <w:tab w:val="num" w:pos="2760"/>
        </w:tabs>
        <w:ind w:left="2760" w:hanging="360"/>
      </w:pPr>
      <w:rPr>
        <w:rFonts w:cs="Times New Roman"/>
      </w:rPr>
    </w:lvl>
    <w:lvl w:ilvl="5" w:tplc="0409001B" w:tentative="1">
      <w:start w:val="1"/>
      <w:numFmt w:val="lowerRoman"/>
      <w:lvlText w:val="%6."/>
      <w:lvlJc w:val="right"/>
      <w:pPr>
        <w:tabs>
          <w:tab w:val="num" w:pos="3480"/>
        </w:tabs>
        <w:ind w:left="3480" w:hanging="180"/>
      </w:pPr>
      <w:rPr>
        <w:rFonts w:cs="Times New Roman"/>
      </w:rPr>
    </w:lvl>
    <w:lvl w:ilvl="6" w:tplc="0409000F" w:tentative="1">
      <w:start w:val="1"/>
      <w:numFmt w:val="decimal"/>
      <w:lvlText w:val="%7."/>
      <w:lvlJc w:val="left"/>
      <w:pPr>
        <w:tabs>
          <w:tab w:val="num" w:pos="4200"/>
        </w:tabs>
        <w:ind w:left="4200" w:hanging="360"/>
      </w:pPr>
      <w:rPr>
        <w:rFonts w:cs="Times New Roman"/>
      </w:rPr>
    </w:lvl>
    <w:lvl w:ilvl="7" w:tplc="04090019" w:tentative="1">
      <w:start w:val="1"/>
      <w:numFmt w:val="lowerLetter"/>
      <w:lvlText w:val="%8."/>
      <w:lvlJc w:val="left"/>
      <w:pPr>
        <w:tabs>
          <w:tab w:val="num" w:pos="4920"/>
        </w:tabs>
        <w:ind w:left="4920" w:hanging="360"/>
      </w:pPr>
      <w:rPr>
        <w:rFonts w:cs="Times New Roman"/>
      </w:rPr>
    </w:lvl>
    <w:lvl w:ilvl="8" w:tplc="0409001B" w:tentative="1">
      <w:start w:val="1"/>
      <w:numFmt w:val="lowerRoman"/>
      <w:lvlText w:val="%9."/>
      <w:lvlJc w:val="right"/>
      <w:pPr>
        <w:tabs>
          <w:tab w:val="num" w:pos="5640"/>
        </w:tabs>
        <w:ind w:left="5640" w:hanging="180"/>
      </w:pPr>
      <w:rPr>
        <w:rFonts w:cs="Times New Roman"/>
      </w:rPr>
    </w:lvl>
  </w:abstractNum>
  <w:abstractNum w:abstractNumId="1">
    <w:nsid w:val="22554CD0"/>
    <w:multiLevelType w:val="hybridMultilevel"/>
    <w:tmpl w:val="D1D0CD7A"/>
    <w:lvl w:ilvl="0" w:tplc="E974C958">
      <w:start w:val="5"/>
      <w:numFmt w:val="upperLetter"/>
      <w:lvlText w:val="%1."/>
      <w:lvlJc w:val="left"/>
      <w:pPr>
        <w:tabs>
          <w:tab w:val="num" w:pos="1320"/>
        </w:tabs>
        <w:ind w:left="1320" w:hanging="6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
    <w:nsid w:val="25ED2832"/>
    <w:multiLevelType w:val="singleLevel"/>
    <w:tmpl w:val="652A60B8"/>
    <w:lvl w:ilvl="0">
      <w:start w:val="1"/>
      <w:numFmt w:val="lowerLetter"/>
      <w:lvlText w:val="%1."/>
      <w:lvlJc w:val="left"/>
      <w:pPr>
        <w:tabs>
          <w:tab w:val="num" w:pos="955"/>
        </w:tabs>
        <w:ind w:left="955" w:hanging="480"/>
      </w:pPr>
      <w:rPr>
        <w:rFonts w:cs="Times New Roman" w:hint="default"/>
      </w:rPr>
    </w:lvl>
  </w:abstractNum>
  <w:abstractNum w:abstractNumId="3">
    <w:nsid w:val="2DCE0229"/>
    <w:multiLevelType w:val="hybridMultilevel"/>
    <w:tmpl w:val="1BFE2D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F33784C"/>
    <w:multiLevelType w:val="hybridMultilevel"/>
    <w:tmpl w:val="36A610D6"/>
    <w:lvl w:ilvl="0" w:tplc="D34CB460">
      <w:start w:val="2"/>
      <w:numFmt w:val="upperLetter"/>
      <w:lvlText w:val="%1."/>
      <w:lvlJc w:val="left"/>
      <w:pPr>
        <w:tabs>
          <w:tab w:val="num" w:pos="840"/>
        </w:tabs>
        <w:ind w:left="840" w:hanging="360"/>
      </w:pPr>
      <w:rPr>
        <w:rFonts w:cs="Times New Roman" w:hint="default"/>
        <w:u w:val="none"/>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5">
    <w:nsid w:val="6E0808B9"/>
    <w:multiLevelType w:val="hybridMultilevel"/>
    <w:tmpl w:val="B2784F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F435F3"/>
    <w:rsid w:val="0000181B"/>
    <w:rsid w:val="00017C68"/>
    <w:rsid w:val="00022E3D"/>
    <w:rsid w:val="00034406"/>
    <w:rsid w:val="00065350"/>
    <w:rsid w:val="000663D0"/>
    <w:rsid w:val="000730FE"/>
    <w:rsid w:val="000829EF"/>
    <w:rsid w:val="000A4664"/>
    <w:rsid w:val="000A7D4C"/>
    <w:rsid w:val="000B0A01"/>
    <w:rsid w:val="000B0F87"/>
    <w:rsid w:val="000D5DDE"/>
    <w:rsid w:val="000D6FDB"/>
    <w:rsid w:val="000E3CA6"/>
    <w:rsid w:val="000F15BE"/>
    <w:rsid w:val="000F1C49"/>
    <w:rsid w:val="001014C3"/>
    <w:rsid w:val="00102DC8"/>
    <w:rsid w:val="00117890"/>
    <w:rsid w:val="001220AC"/>
    <w:rsid w:val="00132AE9"/>
    <w:rsid w:val="00141B35"/>
    <w:rsid w:val="0014285A"/>
    <w:rsid w:val="00145E25"/>
    <w:rsid w:val="00147CC8"/>
    <w:rsid w:val="0016258B"/>
    <w:rsid w:val="00183D49"/>
    <w:rsid w:val="00187D9F"/>
    <w:rsid w:val="00191630"/>
    <w:rsid w:val="001A4FD6"/>
    <w:rsid w:val="001B33CB"/>
    <w:rsid w:val="001B5593"/>
    <w:rsid w:val="001F0F38"/>
    <w:rsid w:val="00207B7A"/>
    <w:rsid w:val="00213E4F"/>
    <w:rsid w:val="00221C30"/>
    <w:rsid w:val="00237D74"/>
    <w:rsid w:val="0025114F"/>
    <w:rsid w:val="00280D19"/>
    <w:rsid w:val="0028539C"/>
    <w:rsid w:val="00290316"/>
    <w:rsid w:val="002A3A99"/>
    <w:rsid w:val="002D0D5B"/>
    <w:rsid w:val="002D502C"/>
    <w:rsid w:val="002D6C79"/>
    <w:rsid w:val="002D77DE"/>
    <w:rsid w:val="002E1F04"/>
    <w:rsid w:val="002F78D2"/>
    <w:rsid w:val="00302305"/>
    <w:rsid w:val="00303E60"/>
    <w:rsid w:val="00310AA1"/>
    <w:rsid w:val="00327894"/>
    <w:rsid w:val="00331534"/>
    <w:rsid w:val="0034601E"/>
    <w:rsid w:val="0034754C"/>
    <w:rsid w:val="00354361"/>
    <w:rsid w:val="00372672"/>
    <w:rsid w:val="0037342D"/>
    <w:rsid w:val="00391608"/>
    <w:rsid w:val="003941C9"/>
    <w:rsid w:val="003A59D0"/>
    <w:rsid w:val="003B7BAF"/>
    <w:rsid w:val="003D4A1A"/>
    <w:rsid w:val="003F630D"/>
    <w:rsid w:val="0040376E"/>
    <w:rsid w:val="00420276"/>
    <w:rsid w:val="004320CA"/>
    <w:rsid w:val="004367FA"/>
    <w:rsid w:val="00436976"/>
    <w:rsid w:val="00437339"/>
    <w:rsid w:val="00443A03"/>
    <w:rsid w:val="00445E07"/>
    <w:rsid w:val="004504EC"/>
    <w:rsid w:val="0045473F"/>
    <w:rsid w:val="00462A85"/>
    <w:rsid w:val="00472728"/>
    <w:rsid w:val="0047278F"/>
    <w:rsid w:val="00476315"/>
    <w:rsid w:val="00485087"/>
    <w:rsid w:val="004854D3"/>
    <w:rsid w:val="004B0327"/>
    <w:rsid w:val="004B229D"/>
    <w:rsid w:val="004B298B"/>
    <w:rsid w:val="004B436D"/>
    <w:rsid w:val="004D40DD"/>
    <w:rsid w:val="004F4CE0"/>
    <w:rsid w:val="00504608"/>
    <w:rsid w:val="00520FAF"/>
    <w:rsid w:val="00532248"/>
    <w:rsid w:val="00532FA3"/>
    <w:rsid w:val="005330F1"/>
    <w:rsid w:val="00534864"/>
    <w:rsid w:val="00542C5F"/>
    <w:rsid w:val="0055266C"/>
    <w:rsid w:val="00553399"/>
    <w:rsid w:val="00565F1B"/>
    <w:rsid w:val="00593F0D"/>
    <w:rsid w:val="005B0C1E"/>
    <w:rsid w:val="005B550E"/>
    <w:rsid w:val="005B7241"/>
    <w:rsid w:val="005C7645"/>
    <w:rsid w:val="005D71DD"/>
    <w:rsid w:val="005D7A47"/>
    <w:rsid w:val="005E2372"/>
    <w:rsid w:val="005E43A6"/>
    <w:rsid w:val="00600D68"/>
    <w:rsid w:val="006156FF"/>
    <w:rsid w:val="00616DCC"/>
    <w:rsid w:val="006174A9"/>
    <w:rsid w:val="006223BB"/>
    <w:rsid w:val="00624C19"/>
    <w:rsid w:val="00630C83"/>
    <w:rsid w:val="0063109F"/>
    <w:rsid w:val="00642E01"/>
    <w:rsid w:val="00665038"/>
    <w:rsid w:val="00666BC3"/>
    <w:rsid w:val="00670D1C"/>
    <w:rsid w:val="00675F73"/>
    <w:rsid w:val="00687CCD"/>
    <w:rsid w:val="006A134B"/>
    <w:rsid w:val="006B0010"/>
    <w:rsid w:val="006B2A23"/>
    <w:rsid w:val="006B4268"/>
    <w:rsid w:val="006C532E"/>
    <w:rsid w:val="006D7F75"/>
    <w:rsid w:val="006F14E3"/>
    <w:rsid w:val="006F4029"/>
    <w:rsid w:val="007157B9"/>
    <w:rsid w:val="00716D7E"/>
    <w:rsid w:val="0072506D"/>
    <w:rsid w:val="00737E8C"/>
    <w:rsid w:val="00744D79"/>
    <w:rsid w:val="0074553D"/>
    <w:rsid w:val="00751D08"/>
    <w:rsid w:val="007729E8"/>
    <w:rsid w:val="00776006"/>
    <w:rsid w:val="00782DD7"/>
    <w:rsid w:val="007853C2"/>
    <w:rsid w:val="00786CF0"/>
    <w:rsid w:val="0078767D"/>
    <w:rsid w:val="00790C3F"/>
    <w:rsid w:val="007959F8"/>
    <w:rsid w:val="007B24D8"/>
    <w:rsid w:val="007B3491"/>
    <w:rsid w:val="007C3F25"/>
    <w:rsid w:val="007C6315"/>
    <w:rsid w:val="007C79B6"/>
    <w:rsid w:val="007E4C11"/>
    <w:rsid w:val="007F5431"/>
    <w:rsid w:val="007F756C"/>
    <w:rsid w:val="00802061"/>
    <w:rsid w:val="00807665"/>
    <w:rsid w:val="0081099E"/>
    <w:rsid w:val="00820C7C"/>
    <w:rsid w:val="00821573"/>
    <w:rsid w:val="00827287"/>
    <w:rsid w:val="008339BF"/>
    <w:rsid w:val="00842768"/>
    <w:rsid w:val="00843B2B"/>
    <w:rsid w:val="008451EB"/>
    <w:rsid w:val="0085059A"/>
    <w:rsid w:val="008517C4"/>
    <w:rsid w:val="00854C8A"/>
    <w:rsid w:val="008722F4"/>
    <w:rsid w:val="00874922"/>
    <w:rsid w:val="00877300"/>
    <w:rsid w:val="00887B81"/>
    <w:rsid w:val="00893A93"/>
    <w:rsid w:val="008C6BD0"/>
    <w:rsid w:val="008D5939"/>
    <w:rsid w:val="008F163A"/>
    <w:rsid w:val="008F18BB"/>
    <w:rsid w:val="0090118C"/>
    <w:rsid w:val="00905CA9"/>
    <w:rsid w:val="00915698"/>
    <w:rsid w:val="0091694A"/>
    <w:rsid w:val="00935C39"/>
    <w:rsid w:val="00942779"/>
    <w:rsid w:val="00944A05"/>
    <w:rsid w:val="00944E94"/>
    <w:rsid w:val="009467CE"/>
    <w:rsid w:val="0095355B"/>
    <w:rsid w:val="00956F2F"/>
    <w:rsid w:val="00960708"/>
    <w:rsid w:val="0096719D"/>
    <w:rsid w:val="00994FD6"/>
    <w:rsid w:val="009A4BFB"/>
    <w:rsid w:val="009B1653"/>
    <w:rsid w:val="009C13A6"/>
    <w:rsid w:val="009C1886"/>
    <w:rsid w:val="009C5434"/>
    <w:rsid w:val="009D1940"/>
    <w:rsid w:val="009F3087"/>
    <w:rsid w:val="009F6157"/>
    <w:rsid w:val="009F6CCF"/>
    <w:rsid w:val="00A01245"/>
    <w:rsid w:val="00A02BBD"/>
    <w:rsid w:val="00A1315B"/>
    <w:rsid w:val="00A137FE"/>
    <w:rsid w:val="00A138D5"/>
    <w:rsid w:val="00A14B7D"/>
    <w:rsid w:val="00A22586"/>
    <w:rsid w:val="00A32369"/>
    <w:rsid w:val="00A37CA7"/>
    <w:rsid w:val="00A44159"/>
    <w:rsid w:val="00A45440"/>
    <w:rsid w:val="00A55080"/>
    <w:rsid w:val="00A603E2"/>
    <w:rsid w:val="00A63673"/>
    <w:rsid w:val="00A70390"/>
    <w:rsid w:val="00A70537"/>
    <w:rsid w:val="00A76B62"/>
    <w:rsid w:val="00A81E32"/>
    <w:rsid w:val="00AA139F"/>
    <w:rsid w:val="00AA4896"/>
    <w:rsid w:val="00AA5E56"/>
    <w:rsid w:val="00AB41CB"/>
    <w:rsid w:val="00AB7265"/>
    <w:rsid w:val="00AC1C70"/>
    <w:rsid w:val="00AC3602"/>
    <w:rsid w:val="00AC68E4"/>
    <w:rsid w:val="00AC756E"/>
    <w:rsid w:val="00AD0D22"/>
    <w:rsid w:val="00AD77E5"/>
    <w:rsid w:val="00AF5141"/>
    <w:rsid w:val="00AF5F7E"/>
    <w:rsid w:val="00AF6AEB"/>
    <w:rsid w:val="00B02036"/>
    <w:rsid w:val="00B105A6"/>
    <w:rsid w:val="00B13620"/>
    <w:rsid w:val="00B218BD"/>
    <w:rsid w:val="00B45475"/>
    <w:rsid w:val="00B45AEB"/>
    <w:rsid w:val="00B64FCF"/>
    <w:rsid w:val="00B832F7"/>
    <w:rsid w:val="00B8369E"/>
    <w:rsid w:val="00B91E45"/>
    <w:rsid w:val="00B94513"/>
    <w:rsid w:val="00BA31A7"/>
    <w:rsid w:val="00BB5D82"/>
    <w:rsid w:val="00BC1588"/>
    <w:rsid w:val="00BC4B7A"/>
    <w:rsid w:val="00BD1A25"/>
    <w:rsid w:val="00BD38BA"/>
    <w:rsid w:val="00BE5934"/>
    <w:rsid w:val="00BF332A"/>
    <w:rsid w:val="00BF3406"/>
    <w:rsid w:val="00BF6F63"/>
    <w:rsid w:val="00C059C5"/>
    <w:rsid w:val="00C064A2"/>
    <w:rsid w:val="00C15BCA"/>
    <w:rsid w:val="00C22372"/>
    <w:rsid w:val="00C42C0E"/>
    <w:rsid w:val="00C450D8"/>
    <w:rsid w:val="00C46363"/>
    <w:rsid w:val="00C47DAB"/>
    <w:rsid w:val="00C52B3F"/>
    <w:rsid w:val="00C5339D"/>
    <w:rsid w:val="00C649BD"/>
    <w:rsid w:val="00C676DC"/>
    <w:rsid w:val="00C92878"/>
    <w:rsid w:val="00C954C4"/>
    <w:rsid w:val="00C9768E"/>
    <w:rsid w:val="00CA5F22"/>
    <w:rsid w:val="00CC50F2"/>
    <w:rsid w:val="00CD21B3"/>
    <w:rsid w:val="00CF76A8"/>
    <w:rsid w:val="00D00606"/>
    <w:rsid w:val="00D03B2C"/>
    <w:rsid w:val="00D076D1"/>
    <w:rsid w:val="00D20A75"/>
    <w:rsid w:val="00D2270D"/>
    <w:rsid w:val="00D30CC1"/>
    <w:rsid w:val="00D31A2E"/>
    <w:rsid w:val="00D359C3"/>
    <w:rsid w:val="00D5031D"/>
    <w:rsid w:val="00D509D0"/>
    <w:rsid w:val="00D52EC5"/>
    <w:rsid w:val="00D70D95"/>
    <w:rsid w:val="00D7266E"/>
    <w:rsid w:val="00D77AA1"/>
    <w:rsid w:val="00D8530F"/>
    <w:rsid w:val="00DB56A1"/>
    <w:rsid w:val="00DC71D2"/>
    <w:rsid w:val="00DD012D"/>
    <w:rsid w:val="00DD20DC"/>
    <w:rsid w:val="00DF6E77"/>
    <w:rsid w:val="00E00B45"/>
    <w:rsid w:val="00E018CB"/>
    <w:rsid w:val="00E04650"/>
    <w:rsid w:val="00E064A9"/>
    <w:rsid w:val="00E1414B"/>
    <w:rsid w:val="00E22CDA"/>
    <w:rsid w:val="00E2647B"/>
    <w:rsid w:val="00E30535"/>
    <w:rsid w:val="00E31220"/>
    <w:rsid w:val="00E32F06"/>
    <w:rsid w:val="00E36614"/>
    <w:rsid w:val="00E45000"/>
    <w:rsid w:val="00E540C2"/>
    <w:rsid w:val="00E61DEF"/>
    <w:rsid w:val="00E725D2"/>
    <w:rsid w:val="00E7684A"/>
    <w:rsid w:val="00E81E08"/>
    <w:rsid w:val="00EA24E8"/>
    <w:rsid w:val="00EC3035"/>
    <w:rsid w:val="00EC3DB7"/>
    <w:rsid w:val="00EC639C"/>
    <w:rsid w:val="00ED320C"/>
    <w:rsid w:val="00ED559A"/>
    <w:rsid w:val="00ED7228"/>
    <w:rsid w:val="00EE1FE0"/>
    <w:rsid w:val="00EE4F88"/>
    <w:rsid w:val="00EE56E3"/>
    <w:rsid w:val="00EF42D8"/>
    <w:rsid w:val="00EF7924"/>
    <w:rsid w:val="00F15D7B"/>
    <w:rsid w:val="00F201E3"/>
    <w:rsid w:val="00F319F5"/>
    <w:rsid w:val="00F32474"/>
    <w:rsid w:val="00F3458B"/>
    <w:rsid w:val="00F435F3"/>
    <w:rsid w:val="00F51F7C"/>
    <w:rsid w:val="00F551E8"/>
    <w:rsid w:val="00F6286F"/>
    <w:rsid w:val="00F7524A"/>
    <w:rsid w:val="00F777CC"/>
    <w:rsid w:val="00F865F3"/>
    <w:rsid w:val="00F954C3"/>
    <w:rsid w:val="00F97EB1"/>
    <w:rsid w:val="00FA2450"/>
    <w:rsid w:val="00FB1DA9"/>
    <w:rsid w:val="00FB598C"/>
    <w:rsid w:val="00FB7689"/>
    <w:rsid w:val="00FE281B"/>
    <w:rsid w:val="00FE3ACE"/>
    <w:rsid w:val="00FE3E08"/>
    <w:rsid w:val="00FE6EC2"/>
    <w:rsid w:val="00FF0EFE"/>
    <w:rsid w:val="00FF419A"/>
    <w:rsid w:val="00FF5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363"/>
    <w:pPr>
      <w:widowControl w:val="0"/>
    </w:pPr>
    <w:rPr>
      <w:rFonts w:ascii="Courier New" w:hAnsi="Courier New"/>
      <w:sz w:val="24"/>
    </w:rPr>
  </w:style>
  <w:style w:type="paragraph" w:styleId="Heading1">
    <w:name w:val="heading 1"/>
    <w:basedOn w:val="Normal"/>
    <w:next w:val="Normal"/>
    <w:link w:val="Heading1Char"/>
    <w:uiPriority w:val="99"/>
    <w:qFormat/>
    <w:rsid w:val="00C46363"/>
    <w:pPr>
      <w:keepNext/>
      <w:tabs>
        <w:tab w:val="right" w:pos="9360"/>
      </w:tabs>
      <w:ind w:left="-720"/>
      <w:outlineLvl w:val="0"/>
    </w:pPr>
    <w:rPr>
      <w:rFonts w:ascii="CaslonOldFace Hv BT" w:hAnsi="CaslonOldFace Hv BT"/>
      <w:b/>
      <w:sz w:val="28"/>
    </w:rPr>
  </w:style>
  <w:style w:type="paragraph" w:styleId="Heading2">
    <w:name w:val="heading 2"/>
    <w:basedOn w:val="Normal"/>
    <w:next w:val="Normal"/>
    <w:link w:val="Heading2Char"/>
    <w:uiPriority w:val="99"/>
    <w:qFormat/>
    <w:rsid w:val="00C46363"/>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6720"/>
      <w:outlineLvl w:val="1"/>
    </w:pPr>
    <w:rPr>
      <w:rFonts w:ascii="CaslonOldFace Hv BT" w:hAnsi="CaslonOldFace Hv BT"/>
      <w:b/>
    </w:rPr>
  </w:style>
  <w:style w:type="paragraph" w:styleId="Heading3">
    <w:name w:val="heading 3"/>
    <w:basedOn w:val="Normal"/>
    <w:next w:val="Normal"/>
    <w:link w:val="Heading3Char"/>
    <w:uiPriority w:val="99"/>
    <w:qFormat/>
    <w:rsid w:val="00C46363"/>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8280"/>
      <w:outlineLvl w:val="2"/>
    </w:pPr>
    <w:rPr>
      <w:rFonts w:ascii="CaslonOldFace Hv BT" w:hAnsi="CaslonOldFace Hv BT"/>
      <w:b/>
    </w:rPr>
  </w:style>
  <w:style w:type="paragraph" w:styleId="Heading4">
    <w:name w:val="heading 4"/>
    <w:basedOn w:val="Normal"/>
    <w:next w:val="Normal"/>
    <w:link w:val="Heading4Char"/>
    <w:uiPriority w:val="99"/>
    <w:qFormat/>
    <w:rsid w:val="00C46363"/>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firstLine="432"/>
      <w:outlineLvl w:val="3"/>
    </w:pPr>
    <w:rPr>
      <w:rFonts w:ascii="CaslonOldFace Hv BT" w:hAnsi="CaslonOldFace Hv BT"/>
      <w:b/>
    </w:rPr>
  </w:style>
  <w:style w:type="paragraph" w:styleId="Heading5">
    <w:name w:val="heading 5"/>
    <w:basedOn w:val="Normal"/>
    <w:next w:val="Normal"/>
    <w:link w:val="Heading5Char"/>
    <w:uiPriority w:val="99"/>
    <w:qFormat/>
    <w:rsid w:val="00C46363"/>
    <w:pPr>
      <w:keepNext/>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firstLine="5760"/>
      <w:outlineLvl w:val="4"/>
    </w:pPr>
    <w:rPr>
      <w:rFonts w:ascii="CaslonOldFace Hv BT" w:hAnsi="CaslonOldFace Hv BT"/>
      <w:b/>
    </w:rPr>
  </w:style>
  <w:style w:type="paragraph" w:styleId="Heading6">
    <w:name w:val="heading 6"/>
    <w:basedOn w:val="Normal"/>
    <w:next w:val="Normal"/>
    <w:link w:val="Heading6Char"/>
    <w:uiPriority w:val="99"/>
    <w:qFormat/>
    <w:rsid w:val="00C46363"/>
    <w:pPr>
      <w:keepNext/>
      <w:tabs>
        <w:tab w:val="left" w:pos="1440"/>
        <w:tab w:val="left" w:pos="2160"/>
        <w:tab w:val="left" w:pos="2880"/>
        <w:tab w:val="left" w:pos="3600"/>
        <w:tab w:val="left" w:pos="4320"/>
        <w:tab w:val="left" w:pos="5100"/>
      </w:tabs>
      <w:outlineLvl w:val="5"/>
    </w:pPr>
    <w:rPr>
      <w:rFonts w:ascii="Times New Roman" w:hAnsi="Times New Roman"/>
      <w:b/>
    </w:rPr>
  </w:style>
  <w:style w:type="paragraph" w:styleId="Heading7">
    <w:name w:val="heading 7"/>
    <w:basedOn w:val="Normal"/>
    <w:next w:val="Normal"/>
    <w:link w:val="Heading7Char"/>
    <w:uiPriority w:val="99"/>
    <w:qFormat/>
    <w:rsid w:val="00C46363"/>
    <w:pPr>
      <w:keepNext/>
      <w:tabs>
        <w:tab w:val="right" w:pos="9360"/>
      </w:tabs>
      <w:jc w:val="right"/>
      <w:outlineLvl w:val="6"/>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9B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C79B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C79B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C79B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C79B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C79B6"/>
    <w:rPr>
      <w:rFonts w:ascii="Calibri" w:hAnsi="Calibri" w:cs="Times New Roman"/>
      <w:b/>
      <w:bCs/>
    </w:rPr>
  </w:style>
  <w:style w:type="character" w:customStyle="1" w:styleId="Heading7Char">
    <w:name w:val="Heading 7 Char"/>
    <w:basedOn w:val="DefaultParagraphFont"/>
    <w:link w:val="Heading7"/>
    <w:uiPriority w:val="99"/>
    <w:semiHidden/>
    <w:locked/>
    <w:rsid w:val="007C79B6"/>
    <w:rPr>
      <w:rFonts w:ascii="Calibri" w:hAnsi="Calibri" w:cs="Times New Roman"/>
      <w:sz w:val="24"/>
      <w:szCs w:val="24"/>
    </w:rPr>
  </w:style>
  <w:style w:type="character" w:styleId="FootnoteReference">
    <w:name w:val="footnote reference"/>
    <w:basedOn w:val="DefaultParagraphFont"/>
    <w:uiPriority w:val="99"/>
    <w:semiHidden/>
    <w:rsid w:val="00C46363"/>
    <w:rPr>
      <w:rFonts w:cs="Times New Roman"/>
    </w:rPr>
  </w:style>
  <w:style w:type="paragraph" w:styleId="BodyTextIndent">
    <w:name w:val="Body Text Indent"/>
    <w:basedOn w:val="Normal"/>
    <w:link w:val="BodyTextIndentChar"/>
    <w:uiPriority w:val="99"/>
    <w:rsid w:val="00C4636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pPr>
    <w:rPr>
      <w:rFonts w:ascii="CaslonOldFace Hv BT" w:hAnsi="CaslonOldFace Hv BT"/>
      <w:b/>
    </w:rPr>
  </w:style>
  <w:style w:type="character" w:customStyle="1" w:styleId="BodyTextIndentChar">
    <w:name w:val="Body Text Indent Char"/>
    <w:basedOn w:val="DefaultParagraphFont"/>
    <w:link w:val="BodyTextIndent"/>
    <w:uiPriority w:val="99"/>
    <w:semiHidden/>
    <w:locked/>
    <w:rsid w:val="007C79B6"/>
    <w:rPr>
      <w:rFonts w:ascii="Courier New" w:hAnsi="Courier New" w:cs="Times New Roman"/>
      <w:sz w:val="20"/>
      <w:szCs w:val="20"/>
    </w:rPr>
  </w:style>
  <w:style w:type="paragraph" w:styleId="BodyText">
    <w:name w:val="Body Text"/>
    <w:basedOn w:val="Normal"/>
    <w:link w:val="BodyTextChar"/>
    <w:uiPriority w:val="99"/>
    <w:rsid w:val="00C46363"/>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rPr>
  </w:style>
  <w:style w:type="character" w:customStyle="1" w:styleId="BodyTextChar">
    <w:name w:val="Body Text Char"/>
    <w:basedOn w:val="DefaultParagraphFont"/>
    <w:link w:val="BodyText"/>
    <w:uiPriority w:val="99"/>
    <w:semiHidden/>
    <w:locked/>
    <w:rsid w:val="007C79B6"/>
    <w:rPr>
      <w:rFonts w:ascii="Courier New" w:hAnsi="Courier New" w:cs="Times New Roman"/>
      <w:sz w:val="20"/>
      <w:szCs w:val="20"/>
    </w:rPr>
  </w:style>
  <w:style w:type="paragraph" w:styleId="BodyTextIndent2">
    <w:name w:val="Body Text Indent 2"/>
    <w:basedOn w:val="Normal"/>
    <w:link w:val="BodyTextIndent2Char"/>
    <w:uiPriority w:val="99"/>
    <w:rsid w:val="00C46363"/>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960" w:hanging="485"/>
    </w:pPr>
    <w:rPr>
      <w:rFonts w:ascii="CaslonOldFace Hv BT" w:hAnsi="CaslonOldFace Hv BT"/>
      <w:b/>
      <w:sz w:val="22"/>
    </w:rPr>
  </w:style>
  <w:style w:type="character" w:customStyle="1" w:styleId="BodyTextIndent2Char">
    <w:name w:val="Body Text Indent 2 Char"/>
    <w:basedOn w:val="DefaultParagraphFont"/>
    <w:link w:val="BodyTextIndent2"/>
    <w:uiPriority w:val="99"/>
    <w:semiHidden/>
    <w:locked/>
    <w:rsid w:val="007C79B6"/>
    <w:rPr>
      <w:rFonts w:ascii="Courier New" w:hAnsi="Courier New" w:cs="Times New Roman"/>
      <w:sz w:val="20"/>
      <w:szCs w:val="20"/>
    </w:rPr>
  </w:style>
  <w:style w:type="character" w:styleId="Hyperlink">
    <w:name w:val="Hyperlink"/>
    <w:basedOn w:val="DefaultParagraphFont"/>
    <w:uiPriority w:val="99"/>
    <w:rsid w:val="00C46363"/>
    <w:rPr>
      <w:rFonts w:cs="Times New Roman"/>
      <w:color w:val="0000FF"/>
      <w:u w:val="single"/>
    </w:rPr>
  </w:style>
  <w:style w:type="character" w:styleId="FollowedHyperlink">
    <w:name w:val="FollowedHyperlink"/>
    <w:basedOn w:val="DefaultParagraphFont"/>
    <w:uiPriority w:val="99"/>
    <w:rsid w:val="00C46363"/>
    <w:rPr>
      <w:rFonts w:cs="Times New Roman"/>
      <w:color w:val="800080"/>
      <w:u w:val="single"/>
    </w:rPr>
  </w:style>
  <w:style w:type="paragraph" w:styleId="BodyTextIndent3">
    <w:name w:val="Body Text Indent 3"/>
    <w:basedOn w:val="Normal"/>
    <w:link w:val="BodyTextIndent3Char"/>
    <w:uiPriority w:val="99"/>
    <w:rsid w:val="00C46363"/>
    <w:pPr>
      <w:ind w:left="126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7C79B6"/>
    <w:rPr>
      <w:rFonts w:ascii="Courier New" w:hAnsi="Courier New" w:cs="Times New Roman"/>
      <w:sz w:val="16"/>
      <w:szCs w:val="16"/>
    </w:rPr>
  </w:style>
  <w:style w:type="paragraph" w:styleId="Caption">
    <w:name w:val="caption"/>
    <w:basedOn w:val="Normal"/>
    <w:next w:val="Normal"/>
    <w:uiPriority w:val="99"/>
    <w:qFormat/>
    <w:rsid w:val="00C46363"/>
    <w:pPr>
      <w:tabs>
        <w:tab w:val="right" w:pos="9360"/>
      </w:tabs>
      <w:jc w:val="right"/>
    </w:pPr>
    <w:rPr>
      <w:rFonts w:ascii="Times New Roman" w:hAnsi="Times New Roman"/>
      <w:b/>
      <w:sz w:val="20"/>
    </w:rPr>
  </w:style>
  <w:style w:type="paragraph" w:styleId="Header">
    <w:name w:val="header"/>
    <w:basedOn w:val="Normal"/>
    <w:link w:val="HeaderChar"/>
    <w:uiPriority w:val="99"/>
    <w:rsid w:val="00C649BD"/>
    <w:pPr>
      <w:tabs>
        <w:tab w:val="center" w:pos="4320"/>
        <w:tab w:val="right" w:pos="8640"/>
      </w:tabs>
    </w:pPr>
  </w:style>
  <w:style w:type="character" w:customStyle="1" w:styleId="HeaderChar">
    <w:name w:val="Header Char"/>
    <w:basedOn w:val="DefaultParagraphFont"/>
    <w:link w:val="Header"/>
    <w:uiPriority w:val="99"/>
    <w:semiHidden/>
    <w:locked/>
    <w:rsid w:val="00BC4B7A"/>
    <w:rPr>
      <w:rFonts w:ascii="Courier New" w:hAnsi="Courier New" w:cs="Times New Roman"/>
      <w:sz w:val="20"/>
      <w:szCs w:val="20"/>
    </w:rPr>
  </w:style>
  <w:style w:type="paragraph" w:styleId="Footer">
    <w:name w:val="footer"/>
    <w:basedOn w:val="Normal"/>
    <w:link w:val="FooterChar"/>
    <w:uiPriority w:val="99"/>
    <w:rsid w:val="00C649BD"/>
    <w:pPr>
      <w:tabs>
        <w:tab w:val="center" w:pos="4320"/>
        <w:tab w:val="right" w:pos="8640"/>
      </w:tabs>
    </w:pPr>
  </w:style>
  <w:style w:type="character" w:customStyle="1" w:styleId="FooterChar">
    <w:name w:val="Footer Char"/>
    <w:basedOn w:val="DefaultParagraphFont"/>
    <w:link w:val="Footer"/>
    <w:uiPriority w:val="99"/>
    <w:locked/>
    <w:rsid w:val="00BC4B7A"/>
    <w:rPr>
      <w:rFonts w:ascii="Courier New" w:hAnsi="Courier New" w:cs="Times New Roman"/>
      <w:sz w:val="20"/>
      <w:szCs w:val="20"/>
    </w:rPr>
  </w:style>
  <w:style w:type="character" w:styleId="PageNumber">
    <w:name w:val="page number"/>
    <w:basedOn w:val="DefaultParagraphFont"/>
    <w:uiPriority w:val="99"/>
    <w:rsid w:val="00C649BD"/>
    <w:rPr>
      <w:rFonts w:cs="Times New Roman"/>
    </w:rPr>
  </w:style>
  <w:style w:type="table" w:styleId="TableGrid">
    <w:name w:val="Table Grid"/>
    <w:basedOn w:val="TableNormal"/>
    <w:uiPriority w:val="99"/>
    <w:locked/>
    <w:rsid w:val="00B91E4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00606"/>
    <w:rPr>
      <w:sz w:val="16"/>
      <w:szCs w:val="16"/>
    </w:rPr>
  </w:style>
  <w:style w:type="paragraph" w:styleId="CommentText">
    <w:name w:val="annotation text"/>
    <w:basedOn w:val="Normal"/>
    <w:link w:val="CommentTextChar"/>
    <w:uiPriority w:val="99"/>
    <w:semiHidden/>
    <w:unhideWhenUsed/>
    <w:rsid w:val="00D00606"/>
    <w:rPr>
      <w:sz w:val="20"/>
    </w:rPr>
  </w:style>
  <w:style w:type="character" w:customStyle="1" w:styleId="CommentTextChar">
    <w:name w:val="Comment Text Char"/>
    <w:basedOn w:val="DefaultParagraphFont"/>
    <w:link w:val="CommentText"/>
    <w:uiPriority w:val="99"/>
    <w:semiHidden/>
    <w:rsid w:val="00D00606"/>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D00606"/>
    <w:rPr>
      <w:b/>
      <w:bCs/>
    </w:rPr>
  </w:style>
  <w:style w:type="character" w:customStyle="1" w:styleId="CommentSubjectChar">
    <w:name w:val="Comment Subject Char"/>
    <w:basedOn w:val="CommentTextChar"/>
    <w:link w:val="CommentSubject"/>
    <w:uiPriority w:val="99"/>
    <w:semiHidden/>
    <w:rsid w:val="00D00606"/>
    <w:rPr>
      <w:b/>
      <w:bCs/>
    </w:rPr>
  </w:style>
  <w:style w:type="paragraph" w:styleId="BalloonText">
    <w:name w:val="Balloon Text"/>
    <w:basedOn w:val="Normal"/>
    <w:link w:val="BalloonTextChar"/>
    <w:uiPriority w:val="99"/>
    <w:semiHidden/>
    <w:unhideWhenUsed/>
    <w:rsid w:val="00D00606"/>
    <w:rPr>
      <w:rFonts w:ascii="Tahoma" w:hAnsi="Tahoma" w:cs="Tahoma"/>
      <w:sz w:val="16"/>
      <w:szCs w:val="16"/>
    </w:rPr>
  </w:style>
  <w:style w:type="character" w:customStyle="1" w:styleId="BalloonTextChar">
    <w:name w:val="Balloon Text Char"/>
    <w:basedOn w:val="DefaultParagraphFont"/>
    <w:link w:val="BalloonText"/>
    <w:uiPriority w:val="99"/>
    <w:semiHidden/>
    <w:rsid w:val="00D00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skill.com/products%20/reading/index.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crr.org/FCRRReports/PDF/AcademyReadingFin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5063</Words>
  <Characters>28864</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lpstr>
    </vt:vector>
  </TitlesOfParts>
  <Company>Indiana University of PA</Company>
  <LinksUpToDate>false</LinksUpToDate>
  <CharactersWithSpaces>33860</CharactersWithSpaces>
  <SharedDoc>false</SharedDoc>
  <HLinks>
    <vt:vector size="12" baseType="variant">
      <vt:variant>
        <vt:i4>7471151</vt:i4>
      </vt:variant>
      <vt:variant>
        <vt:i4>3</vt:i4>
      </vt:variant>
      <vt:variant>
        <vt:i4>0</vt:i4>
      </vt:variant>
      <vt:variant>
        <vt:i4>5</vt:i4>
      </vt:variant>
      <vt:variant>
        <vt:lpwstr>http://www.fcrr.org/FCRRReports/PDF/AcademyReadingFinal.pdf</vt:lpwstr>
      </vt:variant>
      <vt:variant>
        <vt:lpwstr/>
      </vt:variant>
      <vt:variant>
        <vt:i4>1048583</vt:i4>
      </vt:variant>
      <vt:variant>
        <vt:i4>0</vt:i4>
      </vt:variant>
      <vt:variant>
        <vt:i4>0</vt:i4>
      </vt:variant>
      <vt:variant>
        <vt:i4>5</vt:i4>
      </vt:variant>
      <vt:variant>
        <vt:lpwstr>http://www.autoskill.com/products /reading/index.php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ryarnick</dc:creator>
  <cp:keywords/>
  <dc:description/>
  <cp:lastModifiedBy>pvlr</cp:lastModifiedBy>
  <cp:revision>2</cp:revision>
  <cp:lastPrinted>2010-04-13T14:36:00Z</cp:lastPrinted>
  <dcterms:created xsi:type="dcterms:W3CDTF">2011-03-03T17:14:00Z</dcterms:created>
  <dcterms:modified xsi:type="dcterms:W3CDTF">2011-03-03T17:14:00Z</dcterms:modified>
</cp:coreProperties>
</file>