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01" w:rsidRPr="00771655" w:rsidRDefault="00F02701" w:rsidP="00F027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1655">
        <w:rPr>
          <w:rFonts w:ascii="Times New Roman" w:eastAsia="Calibri" w:hAnsi="Times New Roman" w:cs="Times New Roman"/>
          <w:b/>
        </w:rPr>
        <w:t>D.Ed. in Administration and Leadership Studies Program</w:t>
      </w:r>
    </w:p>
    <w:p w:rsidR="00F02701" w:rsidRPr="00771655" w:rsidRDefault="00F02701" w:rsidP="00F027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1655">
        <w:rPr>
          <w:rFonts w:ascii="Times New Roman" w:eastAsia="Calibri" w:hAnsi="Times New Roman" w:cs="Times New Roman"/>
          <w:b/>
        </w:rPr>
        <w:t>Course Sequence (Tentative and Subject to Change)</w:t>
      </w:r>
    </w:p>
    <w:p w:rsidR="00F02701" w:rsidRPr="00771655" w:rsidRDefault="00F02701" w:rsidP="00F027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1655">
        <w:rPr>
          <w:rFonts w:ascii="Times New Roman" w:eastAsia="Calibri" w:hAnsi="Times New Roman" w:cs="Times New Roman"/>
          <w:b/>
        </w:rPr>
        <w:t>60 Credit Hours</w:t>
      </w:r>
    </w:p>
    <w:p w:rsidR="00F02701" w:rsidRPr="00771655" w:rsidRDefault="00F02701" w:rsidP="00F027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1655">
        <w:rPr>
          <w:rFonts w:ascii="Times New Roman" w:eastAsia="Calibri" w:hAnsi="Times New Roman" w:cs="Times New Roman"/>
          <w:b/>
        </w:rPr>
        <w:t>All Courses are Required</w:t>
      </w:r>
    </w:p>
    <w:p w:rsidR="00F02701" w:rsidRDefault="00F02701" w:rsidP="00F0270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71655">
        <w:rPr>
          <w:rFonts w:ascii="Times New Roman" w:eastAsia="Calibri" w:hAnsi="Times New Roman" w:cs="Times New Roman"/>
          <w:b/>
        </w:rPr>
        <w:t xml:space="preserve">Public School </w:t>
      </w:r>
      <w:r>
        <w:rPr>
          <w:rFonts w:ascii="Times New Roman" w:eastAsia="Calibri" w:hAnsi="Times New Roman" w:cs="Times New Roman"/>
          <w:b/>
        </w:rPr>
        <w:t xml:space="preserve">AND Higher Education (Blended) </w:t>
      </w:r>
      <w:r w:rsidRPr="00771655">
        <w:rPr>
          <w:rFonts w:ascii="Times New Roman" w:eastAsia="Calibri" w:hAnsi="Times New Roman" w:cs="Times New Roman"/>
          <w:b/>
        </w:rPr>
        <w:t>Cohort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>Year 1:  Summer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801 Leadership Theories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810 Advanced Topics in Human Development &amp; Learning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>Year 1:  Fall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805 Curriculum Evaluation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825 Critical Analysis of Issues in Education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>Year 1:  Spring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830 Analysis of Effective Instruction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860 School Finance</w:t>
      </w:r>
      <w:r>
        <w:rPr>
          <w:rFonts w:ascii="Times New Roman" w:eastAsia="Calibri" w:hAnsi="Times New Roman" w:cs="Times New Roman"/>
        </w:rPr>
        <w:t xml:space="preserve"> (Public School) OR ALS 852 School Evaluation (Higher Education)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 xml:space="preserve">Year 2:  Summer 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802 Leadership: A Case Study Approach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 xml:space="preserve">ELR </w:t>
      </w:r>
      <w:r>
        <w:rPr>
          <w:rFonts w:ascii="Times New Roman" w:eastAsia="Calibri" w:hAnsi="Times New Roman" w:cs="Times New Roman"/>
        </w:rPr>
        <w:t>851</w:t>
      </w:r>
      <w:r w:rsidRPr="00771655">
        <w:rPr>
          <w:rFonts w:ascii="Times New Roman" w:eastAsia="Calibri" w:hAnsi="Times New Roman" w:cs="Times New Roman"/>
        </w:rPr>
        <w:t xml:space="preserve"> Conflict Resolution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>Year 2:  Fall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820 Doctoral Seminar in Research Methods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 xml:space="preserve">ALS 858 School Law and Negotiations </w:t>
      </w:r>
      <w:r>
        <w:rPr>
          <w:rFonts w:ascii="Times New Roman" w:eastAsia="Calibri" w:hAnsi="Times New Roman" w:cs="Times New Roman"/>
        </w:rPr>
        <w:t>(Public School) OR CURR 915 (Higher Education)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>Year 2:  Spring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803 Leadership:  Applied Practice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883 Analysis of Qualitative Data in Leadership Studies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>Year 3:  Summer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850 School and Community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</w:t>
      </w:r>
      <w:r>
        <w:rPr>
          <w:rFonts w:ascii="Times New Roman" w:eastAsia="Calibri" w:hAnsi="Times New Roman" w:cs="Times New Roman"/>
        </w:rPr>
        <w:t>82 Research Instrument Design for</w:t>
      </w:r>
      <w:r w:rsidRPr="00771655">
        <w:rPr>
          <w:rFonts w:ascii="Times New Roman" w:eastAsia="Calibri" w:hAnsi="Times New Roman" w:cs="Times New Roman"/>
        </w:rPr>
        <w:t xml:space="preserve"> Leadership Studies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>Year 3:  Fall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898 Internship in Administration and Leadership Studies (3 credits)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ALS </w:t>
      </w:r>
      <w:r w:rsidRPr="00771655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97 Research Synthesis</w:t>
      </w:r>
      <w:r w:rsidRPr="00771655">
        <w:rPr>
          <w:rFonts w:ascii="Times New Roman" w:eastAsia="Calibri" w:hAnsi="Times New Roman" w:cs="Times New Roman"/>
        </w:rPr>
        <w:t xml:space="preserve"> (3 credits)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1655">
        <w:rPr>
          <w:rFonts w:ascii="Times New Roman" w:eastAsia="Calibri" w:hAnsi="Times New Roman" w:cs="Times New Roman"/>
          <w:u w:val="single"/>
        </w:rPr>
        <w:t>Year 3:  Spring</w:t>
      </w:r>
    </w:p>
    <w:p w:rsidR="00F02701" w:rsidRPr="00771655" w:rsidRDefault="00F02701" w:rsidP="00F02701">
      <w:pPr>
        <w:spacing w:after="0" w:line="240" w:lineRule="auto"/>
        <w:rPr>
          <w:rFonts w:ascii="Times New Roman" w:eastAsia="Calibri" w:hAnsi="Times New Roman" w:cs="Times New Roman"/>
        </w:rPr>
      </w:pPr>
      <w:r w:rsidRPr="00771655">
        <w:rPr>
          <w:rFonts w:ascii="Times New Roman" w:eastAsia="Calibri" w:hAnsi="Times New Roman" w:cs="Times New Roman"/>
        </w:rPr>
        <w:t>ALS 898 Internship in Administration and Leadership Studies (3 credits)</w:t>
      </w:r>
    </w:p>
    <w:p w:rsidR="00F02701" w:rsidRPr="00771655" w:rsidRDefault="00F02701" w:rsidP="00F02701">
      <w:pPr>
        <w:spacing w:line="240" w:lineRule="auto"/>
        <w:contextualSpacing/>
        <w:rPr>
          <w:rFonts w:ascii="Palatino Linotype" w:eastAsia="Times New Roman" w:hAnsi="Palatino Linotype" w:cs="Times New Roman"/>
        </w:rPr>
      </w:pPr>
    </w:p>
    <w:p w:rsidR="00F02701" w:rsidRPr="00771655" w:rsidRDefault="00F02701" w:rsidP="00F02701">
      <w:pPr>
        <w:spacing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771655">
        <w:rPr>
          <w:rFonts w:ascii="Times New Roman" w:eastAsia="Times New Roman" w:hAnsi="Times New Roman" w:cs="Times New Roman"/>
          <w:u w:val="single"/>
        </w:rPr>
        <w:t>ALS 995 Dissertation (9 credits, minimum)</w:t>
      </w:r>
    </w:p>
    <w:p w:rsidR="00F02701" w:rsidRPr="00795008" w:rsidRDefault="00F02701" w:rsidP="00F02701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95008">
        <w:rPr>
          <w:rFonts w:ascii="Times New Roman" w:eastAsia="Times New Roman" w:hAnsi="Times New Roman" w:cs="Times New Roman"/>
          <w:sz w:val="20"/>
          <w:szCs w:val="20"/>
        </w:rPr>
        <w:t xml:space="preserve">Students must finish the dissertation and complete the program within seven years of their start term.  Students are required to be continually enrolled for a minimum of one dissertation credit each term, fall and spring, until the dissertation is finished.  A minimum of 9 regular dissertation credits are required in order to graduate.  </w:t>
      </w:r>
      <w:r w:rsidR="00820F7A">
        <w:rPr>
          <w:rFonts w:ascii="Times New Roman" w:eastAsia="Times New Roman" w:hAnsi="Times New Roman" w:cs="Times New Roman"/>
          <w:sz w:val="20"/>
          <w:szCs w:val="20"/>
        </w:rPr>
        <w:t>See the Continuous Registration Policy.</w:t>
      </w:r>
      <w:bookmarkStart w:id="0" w:name="_GoBack"/>
      <w:bookmarkEnd w:id="0"/>
    </w:p>
    <w:p w:rsidR="00F02701" w:rsidRPr="00771655" w:rsidRDefault="00F02701" w:rsidP="00F02701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F02701" w:rsidRPr="00795008" w:rsidRDefault="00F02701" w:rsidP="00F02701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71655">
        <w:rPr>
          <w:rFonts w:ascii="Times New Roman" w:eastAsia="Times New Roman" w:hAnsi="Times New Roman" w:cs="Times New Roman"/>
          <w:b/>
        </w:rPr>
        <w:t>Superintendent PRAXIS Examination is required by the Pennsylvania Department of Education and by the program</w:t>
      </w:r>
      <w:r>
        <w:rPr>
          <w:rFonts w:ascii="Times New Roman" w:eastAsia="Times New Roman" w:hAnsi="Times New Roman" w:cs="Times New Roman"/>
          <w:b/>
        </w:rPr>
        <w:t xml:space="preserve"> for Public School Administrators.</w:t>
      </w:r>
      <w:r w:rsidRPr="00771655">
        <w:rPr>
          <w:rFonts w:ascii="Times New Roman" w:eastAsia="Times New Roman" w:hAnsi="Times New Roman" w:cs="Times New Roman"/>
          <w:b/>
        </w:rPr>
        <w:t xml:space="preserve">  </w:t>
      </w:r>
    </w:p>
    <w:sectPr w:rsidR="00F02701" w:rsidRPr="0079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01"/>
    <w:rsid w:val="007335CE"/>
    <w:rsid w:val="00820F7A"/>
    <w:rsid w:val="00F0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3DB1"/>
  <w15:chartTrackingRefBased/>
  <w15:docId w15:val="{5E5CC470-CFCD-41A9-91EC-FE8DBAE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Laverick</dc:creator>
  <cp:keywords/>
  <dc:description/>
  <cp:lastModifiedBy>Dr. DeAnna M. Laverick</cp:lastModifiedBy>
  <cp:revision>2</cp:revision>
  <dcterms:created xsi:type="dcterms:W3CDTF">2018-05-07T18:41:00Z</dcterms:created>
  <dcterms:modified xsi:type="dcterms:W3CDTF">2018-05-07T18:41:00Z</dcterms:modified>
</cp:coreProperties>
</file>