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C7E" w:rsidRPr="00F2333F" w:rsidRDefault="00212C7E" w:rsidP="00212C7E">
      <w:pPr>
        <w:spacing w:after="0"/>
        <w:jc w:val="center"/>
        <w:rPr>
          <w:rFonts w:ascii="Arial" w:hAnsi="Arial" w:cs="Arial"/>
          <w:b/>
          <w:bCs/>
          <w:sz w:val="24"/>
          <w:szCs w:val="24"/>
        </w:rPr>
      </w:pPr>
      <w:bookmarkStart w:id="0" w:name="_GoBack"/>
      <w:bookmarkEnd w:id="0"/>
      <w:r>
        <w:rPr>
          <w:rFonts w:ascii="Arial" w:hAnsi="Arial" w:cs="Arial"/>
          <w:b/>
          <w:bCs/>
          <w:sz w:val="24"/>
          <w:szCs w:val="24"/>
        </w:rPr>
        <w:t>Minutes</w:t>
      </w:r>
    </w:p>
    <w:p w:rsidR="00212C7E" w:rsidRPr="00F2333F" w:rsidRDefault="00212C7E" w:rsidP="00212C7E">
      <w:pPr>
        <w:pStyle w:val="Heading5"/>
        <w:rPr>
          <w:rFonts w:ascii="Arial" w:hAnsi="Arial" w:cs="Arial"/>
          <w:sz w:val="24"/>
          <w:szCs w:val="24"/>
        </w:rPr>
      </w:pPr>
      <w:r>
        <w:rPr>
          <w:rFonts w:ascii="Arial" w:hAnsi="Arial" w:cs="Arial"/>
          <w:sz w:val="24"/>
          <w:szCs w:val="24"/>
        </w:rPr>
        <w:t>Liberal Studies Committee</w:t>
      </w:r>
    </w:p>
    <w:p w:rsidR="00B7769F" w:rsidRPr="00A862B4" w:rsidRDefault="00B7769F" w:rsidP="00B7769F">
      <w:pPr>
        <w:pStyle w:val="Heading5"/>
        <w:rPr>
          <w:rFonts w:ascii="Arial" w:hAnsi="Arial" w:cs="Arial"/>
          <w:sz w:val="24"/>
          <w:szCs w:val="24"/>
        </w:rPr>
      </w:pPr>
      <w:r>
        <w:rPr>
          <w:rFonts w:ascii="Arial" w:hAnsi="Arial" w:cs="Arial"/>
          <w:sz w:val="24"/>
          <w:szCs w:val="24"/>
        </w:rPr>
        <w:t xml:space="preserve">November </w:t>
      </w:r>
      <w:r w:rsidR="00492960">
        <w:rPr>
          <w:rFonts w:ascii="Arial" w:hAnsi="Arial" w:cs="Arial"/>
          <w:sz w:val="24"/>
          <w:szCs w:val="24"/>
        </w:rPr>
        <w:t>19, 2015</w:t>
      </w:r>
      <w:r>
        <w:rPr>
          <w:rFonts w:ascii="Arial" w:hAnsi="Arial" w:cs="Arial"/>
          <w:sz w:val="24"/>
          <w:szCs w:val="24"/>
        </w:rPr>
        <w:t xml:space="preserve">  </w:t>
      </w:r>
    </w:p>
    <w:p w:rsidR="00212C7E" w:rsidRPr="00030961" w:rsidRDefault="00212C7E" w:rsidP="00212C7E">
      <w:pPr>
        <w:spacing w:after="0"/>
        <w:jc w:val="center"/>
        <w:rPr>
          <w:rFonts w:ascii="Arial" w:hAnsi="Arial" w:cs="Arial"/>
          <w:b/>
          <w:bCs/>
          <w:sz w:val="24"/>
          <w:szCs w:val="24"/>
        </w:rPr>
      </w:pPr>
    </w:p>
    <w:p w:rsidR="00B7769F" w:rsidRPr="00B7769F" w:rsidRDefault="00B7769F" w:rsidP="00492960">
      <w:pPr>
        <w:spacing w:after="0"/>
        <w:ind w:left="720" w:hanging="720"/>
        <w:rPr>
          <w:rFonts w:ascii="Arial" w:hAnsi="Arial" w:cs="Arial"/>
          <w:sz w:val="24"/>
          <w:szCs w:val="24"/>
        </w:rPr>
      </w:pPr>
      <w:r w:rsidRPr="00B7769F">
        <w:rPr>
          <w:rFonts w:ascii="Arial" w:hAnsi="Arial" w:cs="Arial"/>
          <w:sz w:val="24"/>
          <w:szCs w:val="24"/>
        </w:rPr>
        <w:t xml:space="preserve">Present: </w:t>
      </w:r>
      <w:r w:rsidR="00492960" w:rsidRPr="00B7769F">
        <w:rPr>
          <w:rFonts w:ascii="Arial" w:hAnsi="Arial" w:cs="Arial"/>
          <w:sz w:val="24"/>
          <w:szCs w:val="24"/>
        </w:rPr>
        <w:t xml:space="preserve">Y. </w:t>
      </w:r>
      <w:proofErr w:type="spellStart"/>
      <w:r w:rsidR="00492960" w:rsidRPr="00B7769F">
        <w:rPr>
          <w:rFonts w:ascii="Arial" w:hAnsi="Arial" w:cs="Arial"/>
          <w:sz w:val="24"/>
          <w:szCs w:val="24"/>
        </w:rPr>
        <w:t>Asamoah</w:t>
      </w:r>
      <w:proofErr w:type="spellEnd"/>
      <w:r w:rsidR="00492960" w:rsidRPr="00B7769F">
        <w:rPr>
          <w:rFonts w:ascii="Arial" w:hAnsi="Arial" w:cs="Arial"/>
          <w:sz w:val="24"/>
          <w:szCs w:val="24"/>
        </w:rPr>
        <w:t xml:space="preserve">, </w:t>
      </w:r>
      <w:r w:rsidRPr="00B7769F">
        <w:rPr>
          <w:rFonts w:ascii="Arial" w:hAnsi="Arial" w:cs="Arial"/>
          <w:sz w:val="24"/>
          <w:szCs w:val="24"/>
        </w:rPr>
        <w:t xml:space="preserve">D. </w:t>
      </w:r>
      <w:proofErr w:type="spellStart"/>
      <w:r w:rsidRPr="00B7769F">
        <w:rPr>
          <w:rFonts w:ascii="Arial" w:hAnsi="Arial" w:cs="Arial"/>
          <w:sz w:val="24"/>
          <w:szCs w:val="24"/>
        </w:rPr>
        <w:t>Doverspike</w:t>
      </w:r>
      <w:proofErr w:type="spellEnd"/>
      <w:r w:rsidRPr="00B7769F">
        <w:rPr>
          <w:rFonts w:ascii="Arial" w:hAnsi="Arial" w:cs="Arial"/>
          <w:sz w:val="24"/>
          <w:szCs w:val="24"/>
        </w:rPr>
        <w:t xml:space="preserve">, </w:t>
      </w:r>
      <w:r w:rsidR="00492960" w:rsidRPr="00B7769F">
        <w:rPr>
          <w:rFonts w:ascii="Arial" w:hAnsi="Arial" w:cs="Arial"/>
          <w:sz w:val="24"/>
          <w:szCs w:val="24"/>
        </w:rPr>
        <w:t xml:space="preserve">M. </w:t>
      </w:r>
      <w:proofErr w:type="spellStart"/>
      <w:r w:rsidR="00492960" w:rsidRPr="00B7769F">
        <w:rPr>
          <w:rFonts w:ascii="Arial" w:hAnsi="Arial" w:cs="Arial"/>
          <w:sz w:val="24"/>
          <w:szCs w:val="24"/>
        </w:rPr>
        <w:t>Knoch</w:t>
      </w:r>
      <w:proofErr w:type="spellEnd"/>
      <w:r w:rsidR="00492960" w:rsidRPr="00B7769F">
        <w:rPr>
          <w:rFonts w:ascii="Arial" w:hAnsi="Arial" w:cs="Arial"/>
          <w:sz w:val="24"/>
          <w:szCs w:val="24"/>
        </w:rPr>
        <w:t xml:space="preserve">, </w:t>
      </w:r>
      <w:r w:rsidRPr="00B7769F">
        <w:rPr>
          <w:rFonts w:ascii="Arial" w:hAnsi="Arial" w:cs="Arial"/>
          <w:sz w:val="24"/>
          <w:szCs w:val="24"/>
        </w:rPr>
        <w:t xml:space="preserve">R. </w:t>
      </w:r>
      <w:proofErr w:type="spellStart"/>
      <w:r w:rsidRPr="00B7769F">
        <w:rPr>
          <w:rFonts w:ascii="Arial" w:hAnsi="Arial" w:cs="Arial"/>
          <w:sz w:val="24"/>
          <w:szCs w:val="24"/>
        </w:rPr>
        <w:t>Kostelnick</w:t>
      </w:r>
      <w:proofErr w:type="spellEnd"/>
      <w:r w:rsidRPr="00B7769F">
        <w:rPr>
          <w:rFonts w:ascii="Arial" w:hAnsi="Arial" w:cs="Arial"/>
          <w:sz w:val="24"/>
          <w:szCs w:val="24"/>
        </w:rPr>
        <w:t xml:space="preserve">, </w:t>
      </w:r>
      <w:r w:rsidR="00083A9A" w:rsidRPr="00B7769F">
        <w:rPr>
          <w:rFonts w:ascii="Arial" w:hAnsi="Arial" w:cs="Arial"/>
          <w:sz w:val="24"/>
          <w:szCs w:val="24"/>
        </w:rPr>
        <w:t xml:space="preserve">D. Pistole, </w:t>
      </w:r>
      <w:r w:rsidR="00492960" w:rsidRPr="00B7769F">
        <w:rPr>
          <w:rFonts w:ascii="Arial" w:hAnsi="Arial" w:cs="Arial"/>
          <w:sz w:val="24"/>
          <w:szCs w:val="24"/>
        </w:rPr>
        <w:t>F. Slack</w:t>
      </w:r>
      <w:r w:rsidR="00492960">
        <w:rPr>
          <w:rFonts w:ascii="Arial" w:hAnsi="Arial" w:cs="Arial"/>
          <w:sz w:val="24"/>
          <w:szCs w:val="24"/>
        </w:rPr>
        <w:t>,</w:t>
      </w:r>
      <w:r w:rsidR="00492960" w:rsidRPr="00B7769F">
        <w:rPr>
          <w:rFonts w:ascii="Arial" w:hAnsi="Arial" w:cs="Arial"/>
          <w:sz w:val="24"/>
          <w:szCs w:val="24"/>
        </w:rPr>
        <w:t xml:space="preserve"> </w:t>
      </w:r>
      <w:r w:rsidR="00492960">
        <w:rPr>
          <w:rFonts w:ascii="Arial" w:hAnsi="Arial" w:cs="Arial"/>
          <w:sz w:val="24"/>
          <w:szCs w:val="24"/>
        </w:rPr>
        <w:t>R. Sweeny</w:t>
      </w:r>
      <w:r w:rsidRPr="00B7769F">
        <w:rPr>
          <w:rFonts w:ascii="Arial" w:hAnsi="Arial" w:cs="Arial"/>
          <w:sz w:val="24"/>
          <w:szCs w:val="24"/>
        </w:rPr>
        <w:t xml:space="preserve"> </w:t>
      </w:r>
    </w:p>
    <w:p w:rsidR="00B7769F" w:rsidRPr="00B7769F" w:rsidRDefault="00B7769F" w:rsidP="00B7769F">
      <w:pPr>
        <w:spacing w:after="0"/>
        <w:rPr>
          <w:rFonts w:ascii="Arial" w:hAnsi="Arial" w:cs="Arial"/>
          <w:sz w:val="24"/>
          <w:szCs w:val="24"/>
        </w:rPr>
      </w:pPr>
      <w:r w:rsidRPr="00B7769F">
        <w:rPr>
          <w:rFonts w:ascii="Arial" w:hAnsi="Arial" w:cs="Arial"/>
          <w:sz w:val="24"/>
          <w:szCs w:val="24"/>
        </w:rPr>
        <w:t>Excused:</w:t>
      </w:r>
      <w:r w:rsidR="00083A9A">
        <w:rPr>
          <w:rFonts w:ascii="Arial" w:hAnsi="Arial" w:cs="Arial"/>
          <w:sz w:val="24"/>
          <w:szCs w:val="24"/>
        </w:rPr>
        <w:t xml:space="preserve"> </w:t>
      </w:r>
      <w:r w:rsidRPr="00B7769F">
        <w:rPr>
          <w:rFonts w:ascii="Arial" w:hAnsi="Arial" w:cs="Arial"/>
          <w:sz w:val="24"/>
          <w:szCs w:val="24"/>
        </w:rPr>
        <w:t xml:space="preserve">M. </w:t>
      </w:r>
      <w:proofErr w:type="spellStart"/>
      <w:r w:rsidRPr="00B7769F">
        <w:rPr>
          <w:rFonts w:ascii="Arial" w:hAnsi="Arial" w:cs="Arial"/>
          <w:sz w:val="24"/>
          <w:szCs w:val="24"/>
        </w:rPr>
        <w:t>Correia</w:t>
      </w:r>
      <w:proofErr w:type="spellEnd"/>
      <w:r w:rsidR="00083A9A">
        <w:rPr>
          <w:rFonts w:ascii="Arial" w:hAnsi="Arial" w:cs="Arial"/>
          <w:sz w:val="24"/>
          <w:szCs w:val="24"/>
        </w:rPr>
        <w:t xml:space="preserve">, </w:t>
      </w:r>
      <w:proofErr w:type="spellStart"/>
      <w:r w:rsidR="00083A9A">
        <w:rPr>
          <w:rFonts w:ascii="Arial" w:hAnsi="Arial" w:cs="Arial"/>
          <w:sz w:val="24"/>
          <w:szCs w:val="24"/>
        </w:rPr>
        <w:t>S.Ghosh</w:t>
      </w:r>
      <w:proofErr w:type="spellEnd"/>
      <w:r w:rsidRPr="00B7769F">
        <w:rPr>
          <w:rFonts w:ascii="Arial" w:hAnsi="Arial" w:cs="Arial"/>
          <w:sz w:val="24"/>
          <w:szCs w:val="24"/>
        </w:rPr>
        <w:t xml:space="preserve"> </w:t>
      </w:r>
    </w:p>
    <w:p w:rsidR="00212C7E" w:rsidRDefault="00212C7E" w:rsidP="00212C7E">
      <w:pPr>
        <w:spacing w:after="0"/>
        <w:rPr>
          <w:rFonts w:ascii="Arial" w:hAnsi="Arial" w:cs="Arial"/>
          <w:b/>
          <w:sz w:val="24"/>
          <w:szCs w:val="24"/>
        </w:rPr>
      </w:pPr>
    </w:p>
    <w:p w:rsidR="00B7769F" w:rsidRDefault="00B7769F" w:rsidP="00492960">
      <w:pPr>
        <w:spacing w:after="0"/>
        <w:rPr>
          <w:rFonts w:ascii="Arial" w:hAnsi="Arial" w:cs="Arial"/>
          <w:b/>
          <w:sz w:val="24"/>
          <w:szCs w:val="24"/>
        </w:rPr>
      </w:pPr>
      <w:r w:rsidRPr="002E6805">
        <w:rPr>
          <w:rFonts w:ascii="Arial" w:hAnsi="Arial" w:cs="Arial"/>
          <w:b/>
          <w:sz w:val="24"/>
          <w:szCs w:val="24"/>
        </w:rPr>
        <w:t xml:space="preserve">I. For </w:t>
      </w:r>
      <w:r w:rsidR="00492960">
        <w:rPr>
          <w:rFonts w:ascii="Arial" w:hAnsi="Arial" w:cs="Arial"/>
          <w:b/>
          <w:sz w:val="24"/>
          <w:szCs w:val="24"/>
        </w:rPr>
        <w:t>Discussion</w:t>
      </w:r>
      <w:r w:rsidRPr="002E6805">
        <w:rPr>
          <w:rFonts w:ascii="Arial" w:hAnsi="Arial" w:cs="Arial"/>
          <w:b/>
          <w:sz w:val="24"/>
          <w:szCs w:val="24"/>
        </w:rPr>
        <w:t>:</w:t>
      </w:r>
    </w:p>
    <w:p w:rsidR="00B7769F" w:rsidRDefault="00B7769F" w:rsidP="00B7769F">
      <w:pPr>
        <w:spacing w:after="0"/>
        <w:rPr>
          <w:rFonts w:ascii="Arial" w:hAnsi="Arial" w:cs="Arial"/>
          <w:b/>
          <w:sz w:val="24"/>
          <w:szCs w:val="24"/>
        </w:rPr>
      </w:pPr>
    </w:p>
    <w:p w:rsidR="00492960" w:rsidRPr="00492960" w:rsidRDefault="00492960" w:rsidP="00492960">
      <w:pPr>
        <w:spacing w:after="0"/>
        <w:rPr>
          <w:rFonts w:ascii="Arial" w:hAnsi="Arial" w:cs="Arial"/>
          <w:b/>
          <w:sz w:val="24"/>
          <w:szCs w:val="24"/>
        </w:rPr>
      </w:pPr>
      <w:r w:rsidRPr="00492960">
        <w:rPr>
          <w:rFonts w:ascii="Arial" w:hAnsi="Arial" w:cs="Arial"/>
          <w:b/>
          <w:sz w:val="24"/>
          <w:szCs w:val="24"/>
        </w:rPr>
        <w:t>1. New charge for the Liberal Studies Committee (update from 1987)</w:t>
      </w:r>
    </w:p>
    <w:p w:rsidR="00492960" w:rsidRPr="00C34E87" w:rsidRDefault="00492960" w:rsidP="00492960">
      <w:pPr>
        <w:spacing w:before="100" w:beforeAutospacing="1" w:after="100" w:afterAutospacing="1" w:line="240" w:lineRule="auto"/>
        <w:rPr>
          <w:rFonts w:ascii="Arial" w:hAnsi="Arial" w:cs="Arial"/>
          <w:b/>
          <w:sz w:val="24"/>
          <w:szCs w:val="24"/>
        </w:rPr>
      </w:pPr>
      <w:r w:rsidRPr="00C34E87">
        <w:rPr>
          <w:rFonts w:ascii="Arial" w:hAnsi="Arial" w:cs="Arial"/>
          <w:b/>
          <w:sz w:val="24"/>
          <w:szCs w:val="24"/>
        </w:rPr>
        <w:t>Current Charge:</w:t>
      </w:r>
    </w:p>
    <w:p w:rsidR="00492960" w:rsidRPr="001F52F9" w:rsidRDefault="00492960" w:rsidP="00492960">
      <w:pPr>
        <w:spacing w:before="100" w:beforeAutospacing="1" w:after="100" w:afterAutospacing="1" w:line="240" w:lineRule="auto"/>
        <w:rPr>
          <w:rFonts w:ascii="Arial" w:eastAsia="Times New Roman" w:hAnsi="Arial" w:cs="Arial"/>
          <w:sz w:val="24"/>
          <w:szCs w:val="24"/>
        </w:rPr>
      </w:pPr>
      <w:r w:rsidRPr="001F52F9">
        <w:rPr>
          <w:rFonts w:ascii="Arial" w:eastAsia="Times New Roman" w:hAnsi="Arial" w:cs="Arial"/>
          <w:sz w:val="24"/>
          <w:szCs w:val="24"/>
        </w:rPr>
        <w:t xml:space="preserve">The responsibilities of the Committee will be: </w:t>
      </w:r>
    </w:p>
    <w:p w:rsidR="00492960" w:rsidRPr="001F52F9" w:rsidRDefault="00492960" w:rsidP="00492960">
      <w:pPr>
        <w:spacing w:before="100" w:beforeAutospacing="1" w:after="100" w:afterAutospacing="1" w:line="240" w:lineRule="auto"/>
        <w:rPr>
          <w:rFonts w:ascii="Arial" w:eastAsia="Times New Roman" w:hAnsi="Arial" w:cs="Arial"/>
          <w:sz w:val="24"/>
          <w:szCs w:val="24"/>
        </w:rPr>
      </w:pPr>
      <w:r w:rsidRPr="001F52F9">
        <w:rPr>
          <w:rFonts w:ascii="Arial" w:eastAsia="Times New Roman" w:hAnsi="Arial" w:cs="Arial"/>
          <w:sz w:val="24"/>
          <w:szCs w:val="24"/>
        </w:rPr>
        <w:t xml:space="preserve">1. To review proposals for Liberal Studies courses, and to recommend to the Senate Undergraduate Curriculum Committee the inclusion of those which meet the criteria for Liberal Studies; to recommend to the Senate Undergraduate Curriculum Committee the deletion of courses which no longer meet such criteria. </w:t>
      </w:r>
    </w:p>
    <w:p w:rsidR="00492960" w:rsidRPr="001F52F9" w:rsidRDefault="00492960" w:rsidP="00492960">
      <w:pPr>
        <w:spacing w:before="100" w:beforeAutospacing="1" w:after="100" w:afterAutospacing="1" w:line="240" w:lineRule="auto"/>
        <w:rPr>
          <w:rFonts w:ascii="Arial" w:eastAsia="Times New Roman" w:hAnsi="Arial" w:cs="Arial"/>
          <w:sz w:val="24"/>
          <w:szCs w:val="24"/>
        </w:rPr>
      </w:pPr>
      <w:r w:rsidRPr="001F52F9">
        <w:rPr>
          <w:rFonts w:ascii="Arial" w:eastAsia="Times New Roman" w:hAnsi="Arial" w:cs="Arial"/>
          <w:sz w:val="24"/>
          <w:szCs w:val="24"/>
        </w:rPr>
        <w:t xml:space="preserve">2. To undertake periodic reviews of each part of the Liberal Studies program, and to recommend to the Senate Undergraduate Curriculum Committee such changes as may be necessary. </w:t>
      </w:r>
    </w:p>
    <w:p w:rsidR="00492960" w:rsidRPr="001F52F9" w:rsidRDefault="00492960" w:rsidP="00492960">
      <w:pPr>
        <w:spacing w:before="100" w:beforeAutospacing="1" w:after="100" w:afterAutospacing="1" w:line="240" w:lineRule="auto"/>
        <w:rPr>
          <w:rFonts w:ascii="Arial" w:eastAsia="Times New Roman" w:hAnsi="Arial" w:cs="Arial"/>
          <w:sz w:val="24"/>
          <w:szCs w:val="24"/>
        </w:rPr>
      </w:pPr>
      <w:r w:rsidRPr="001F52F9">
        <w:rPr>
          <w:rFonts w:ascii="Arial" w:eastAsia="Times New Roman" w:hAnsi="Arial" w:cs="Arial"/>
          <w:sz w:val="24"/>
          <w:szCs w:val="24"/>
        </w:rPr>
        <w:t>3. To recommend for appropriate action proposals for individual sections of the synthesis courses to the Senate Undergraduate Curriculum Committee.</w:t>
      </w:r>
    </w:p>
    <w:p w:rsidR="00492960" w:rsidRPr="00C34E87" w:rsidRDefault="00492960" w:rsidP="00492960">
      <w:pPr>
        <w:spacing w:after="0"/>
        <w:rPr>
          <w:rFonts w:ascii="Arial" w:hAnsi="Arial" w:cs="Arial"/>
          <w:b/>
          <w:sz w:val="24"/>
          <w:szCs w:val="24"/>
        </w:rPr>
      </w:pPr>
      <w:r w:rsidRPr="00C34E87">
        <w:rPr>
          <w:rFonts w:ascii="Arial" w:eastAsia="Times New Roman" w:hAnsi="Arial" w:cs="Arial"/>
          <w:sz w:val="24"/>
          <w:szCs w:val="24"/>
        </w:rPr>
        <w:t>4. To make any other recommendations, either to the Senate Undergraduate Curriculum Committee or to other university bodies, which it believes will improve the Liberal Studies program at IUP.</w:t>
      </w:r>
    </w:p>
    <w:p w:rsidR="00492960" w:rsidRDefault="00492960" w:rsidP="00B7769F">
      <w:pPr>
        <w:spacing w:after="0"/>
        <w:rPr>
          <w:rFonts w:ascii="Arial" w:hAnsi="Arial" w:cs="Arial"/>
          <w:sz w:val="24"/>
          <w:szCs w:val="24"/>
        </w:rPr>
      </w:pPr>
    </w:p>
    <w:p w:rsidR="00492960" w:rsidRPr="00C34E87" w:rsidRDefault="00492960" w:rsidP="00B7769F">
      <w:pPr>
        <w:spacing w:after="0"/>
        <w:rPr>
          <w:rFonts w:ascii="Arial" w:hAnsi="Arial" w:cs="Arial"/>
          <w:b/>
          <w:sz w:val="24"/>
          <w:szCs w:val="24"/>
        </w:rPr>
      </w:pPr>
      <w:r w:rsidRPr="00C34E87">
        <w:rPr>
          <w:rFonts w:ascii="Arial" w:hAnsi="Arial" w:cs="Arial"/>
          <w:b/>
          <w:sz w:val="24"/>
          <w:szCs w:val="24"/>
        </w:rPr>
        <w:t>New Charge:</w:t>
      </w:r>
    </w:p>
    <w:p w:rsidR="00492960" w:rsidRDefault="00492960" w:rsidP="00B7769F">
      <w:pPr>
        <w:spacing w:after="0"/>
        <w:rPr>
          <w:rFonts w:ascii="Arial" w:hAnsi="Arial" w:cs="Arial"/>
          <w:sz w:val="24"/>
          <w:szCs w:val="24"/>
        </w:rPr>
      </w:pPr>
    </w:p>
    <w:p w:rsidR="00492960" w:rsidRDefault="00492960" w:rsidP="00B7769F">
      <w:pPr>
        <w:spacing w:after="0"/>
        <w:rPr>
          <w:rFonts w:ascii="Arial" w:hAnsi="Arial" w:cs="Arial"/>
          <w:sz w:val="24"/>
          <w:szCs w:val="24"/>
        </w:rPr>
      </w:pPr>
      <w:r>
        <w:rPr>
          <w:rFonts w:ascii="Arial" w:hAnsi="Arial" w:cs="Arial"/>
          <w:sz w:val="24"/>
          <w:szCs w:val="24"/>
        </w:rPr>
        <w:t>The responsibilities of the Committee will be:</w:t>
      </w:r>
    </w:p>
    <w:p w:rsidR="00492960" w:rsidRDefault="00492960" w:rsidP="00B7769F">
      <w:pPr>
        <w:spacing w:after="0"/>
        <w:rPr>
          <w:rFonts w:ascii="Arial" w:hAnsi="Arial" w:cs="Arial"/>
          <w:sz w:val="24"/>
          <w:szCs w:val="24"/>
        </w:rPr>
      </w:pPr>
    </w:p>
    <w:p w:rsidR="00492960" w:rsidRDefault="00492960" w:rsidP="00B7769F">
      <w:pPr>
        <w:spacing w:after="0"/>
        <w:rPr>
          <w:rFonts w:ascii="Arial" w:hAnsi="Arial" w:cs="Arial"/>
          <w:sz w:val="24"/>
          <w:szCs w:val="24"/>
        </w:rPr>
      </w:pPr>
      <w:r w:rsidRPr="00492960">
        <w:rPr>
          <w:rFonts w:ascii="Arial" w:hAnsi="Arial" w:cs="Arial"/>
          <w:sz w:val="24"/>
          <w:szCs w:val="24"/>
        </w:rPr>
        <w:t>1.</w:t>
      </w:r>
      <w:r>
        <w:rPr>
          <w:rFonts w:ascii="Arial" w:hAnsi="Arial" w:cs="Arial"/>
          <w:sz w:val="24"/>
          <w:szCs w:val="24"/>
        </w:rPr>
        <w:t xml:space="preserve"> </w:t>
      </w:r>
      <w:r w:rsidRPr="001F52F9">
        <w:rPr>
          <w:rFonts w:ascii="Arial" w:eastAsia="Times New Roman" w:hAnsi="Arial" w:cs="Arial"/>
          <w:sz w:val="24"/>
          <w:szCs w:val="24"/>
        </w:rPr>
        <w:t>To review proposals for Liberal Studies courses, and to recommend to the Senate Undergraduate Curriculum Committee the inclusion of those which meet the criteria for Liberal Studies; to recommend to the Senate Undergraduate Curriculum Committee the deletion of courses which no longer meet such criteria.</w:t>
      </w:r>
    </w:p>
    <w:p w:rsidR="00492960" w:rsidRDefault="00492960" w:rsidP="00492960">
      <w:pPr>
        <w:spacing w:before="100" w:beforeAutospacing="1" w:after="100" w:afterAutospacing="1" w:line="240" w:lineRule="auto"/>
        <w:rPr>
          <w:rFonts w:ascii="Arial" w:eastAsia="Times New Roman" w:hAnsi="Arial" w:cs="Arial"/>
          <w:sz w:val="24"/>
          <w:szCs w:val="24"/>
        </w:rPr>
      </w:pPr>
      <w:r>
        <w:rPr>
          <w:rFonts w:ascii="Arial" w:hAnsi="Arial" w:cs="Arial"/>
          <w:sz w:val="24"/>
          <w:szCs w:val="24"/>
        </w:rPr>
        <w:lastRenderedPageBreak/>
        <w:t xml:space="preserve">2. </w:t>
      </w:r>
      <w:r w:rsidRPr="001F52F9">
        <w:rPr>
          <w:rFonts w:ascii="Arial" w:eastAsia="Times New Roman" w:hAnsi="Arial" w:cs="Arial"/>
          <w:sz w:val="24"/>
          <w:szCs w:val="24"/>
        </w:rPr>
        <w:t>To undertake reviews of each part of the Liberal Studies program</w:t>
      </w:r>
      <w:r>
        <w:rPr>
          <w:rFonts w:ascii="Arial" w:eastAsia="Times New Roman" w:hAnsi="Arial" w:cs="Arial"/>
          <w:sz w:val="24"/>
          <w:szCs w:val="24"/>
        </w:rPr>
        <w:t xml:space="preserve"> every five years</w:t>
      </w:r>
      <w:r w:rsidRPr="001F52F9">
        <w:rPr>
          <w:rFonts w:ascii="Arial" w:eastAsia="Times New Roman" w:hAnsi="Arial" w:cs="Arial"/>
          <w:sz w:val="24"/>
          <w:szCs w:val="24"/>
        </w:rPr>
        <w:t xml:space="preserve">, and to recommend to the Senate Undergraduate Curriculum Committee such changes as may be necessary. </w:t>
      </w:r>
    </w:p>
    <w:p w:rsidR="00C34E87" w:rsidRDefault="00C34E87" w:rsidP="00492960">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3. Review Liberal Studies course offerings at the end of every year to assure that student needs are being met and make recommendations to the Provost and Deans</w:t>
      </w:r>
      <w:r w:rsidR="00BB6D25">
        <w:rPr>
          <w:rFonts w:ascii="Arial" w:eastAsia="Times New Roman" w:hAnsi="Arial" w:cs="Arial"/>
          <w:sz w:val="24"/>
          <w:szCs w:val="24"/>
        </w:rPr>
        <w:t>.</w:t>
      </w:r>
    </w:p>
    <w:p w:rsidR="00492960" w:rsidRPr="00492960" w:rsidRDefault="00C34E87" w:rsidP="00492960">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4.</w:t>
      </w:r>
      <w:r w:rsidR="00BB6D25">
        <w:rPr>
          <w:rFonts w:ascii="Arial" w:eastAsia="Times New Roman" w:hAnsi="Arial" w:cs="Arial"/>
          <w:sz w:val="24"/>
          <w:szCs w:val="24"/>
        </w:rPr>
        <w:t xml:space="preserve"> </w:t>
      </w:r>
      <w:r w:rsidR="00492960" w:rsidRPr="00492960">
        <w:rPr>
          <w:rFonts w:ascii="Arial" w:eastAsia="Times New Roman" w:hAnsi="Arial" w:cs="Arial"/>
          <w:sz w:val="24"/>
          <w:szCs w:val="24"/>
        </w:rPr>
        <w:t>To make any other recommendations, either to the Senate Undergraduate Curriculum Committee or to other university bodies, which it believes will improve the Liberal Studies program at IUP.</w:t>
      </w:r>
    </w:p>
    <w:p w:rsidR="00492960" w:rsidRPr="00492960" w:rsidRDefault="00492960" w:rsidP="00B7769F">
      <w:pPr>
        <w:spacing w:after="0"/>
        <w:rPr>
          <w:rFonts w:ascii="Arial" w:hAnsi="Arial" w:cs="Arial"/>
          <w:sz w:val="24"/>
          <w:szCs w:val="24"/>
        </w:rPr>
      </w:pPr>
    </w:p>
    <w:p w:rsidR="00492960" w:rsidRPr="00492960" w:rsidRDefault="00492960" w:rsidP="00B7769F">
      <w:pPr>
        <w:spacing w:after="0"/>
        <w:rPr>
          <w:rFonts w:ascii="Arial" w:hAnsi="Arial" w:cs="Arial"/>
          <w:b/>
          <w:sz w:val="24"/>
          <w:szCs w:val="24"/>
        </w:rPr>
      </w:pPr>
      <w:r w:rsidRPr="00492960">
        <w:rPr>
          <w:rFonts w:ascii="Arial" w:hAnsi="Arial" w:cs="Arial"/>
          <w:b/>
          <w:sz w:val="24"/>
          <w:szCs w:val="24"/>
        </w:rPr>
        <w:t>2. Continuing discussion of the role of the LSC in assessment of the LS program</w:t>
      </w:r>
    </w:p>
    <w:p w:rsidR="00492960" w:rsidRDefault="00492960" w:rsidP="00B7769F">
      <w:pPr>
        <w:spacing w:after="0"/>
        <w:rPr>
          <w:rFonts w:ascii="Arial" w:hAnsi="Arial" w:cs="Arial"/>
          <w:sz w:val="24"/>
          <w:szCs w:val="24"/>
        </w:rPr>
      </w:pPr>
    </w:p>
    <w:p w:rsidR="00492960" w:rsidRDefault="00492960" w:rsidP="00492960">
      <w:pPr>
        <w:spacing w:after="0"/>
        <w:rPr>
          <w:rFonts w:ascii="Arial" w:hAnsi="Arial" w:cs="Arial"/>
          <w:sz w:val="24"/>
          <w:szCs w:val="24"/>
        </w:rPr>
      </w:pPr>
      <w:r w:rsidRPr="00492960">
        <w:rPr>
          <w:rFonts w:ascii="Arial" w:hAnsi="Arial" w:cs="Arial"/>
          <w:sz w:val="24"/>
          <w:szCs w:val="24"/>
        </w:rPr>
        <w:t>1.</w:t>
      </w:r>
      <w:r>
        <w:rPr>
          <w:rFonts w:ascii="Arial" w:hAnsi="Arial" w:cs="Arial"/>
          <w:sz w:val="24"/>
          <w:szCs w:val="24"/>
        </w:rPr>
        <w:t xml:space="preserve">  </w:t>
      </w:r>
      <w:r w:rsidRPr="00492960">
        <w:rPr>
          <w:rFonts w:ascii="Arial" w:hAnsi="Arial" w:cs="Arial"/>
          <w:sz w:val="24"/>
          <w:szCs w:val="24"/>
        </w:rPr>
        <w:t>Five-year program reviews – are they available in some form for us to review?</w:t>
      </w:r>
    </w:p>
    <w:p w:rsidR="00492960" w:rsidRDefault="00492960" w:rsidP="00492960">
      <w:pPr>
        <w:spacing w:after="0"/>
        <w:rPr>
          <w:rFonts w:ascii="Arial" w:hAnsi="Arial" w:cs="Arial"/>
          <w:sz w:val="24"/>
          <w:szCs w:val="24"/>
        </w:rPr>
      </w:pPr>
      <w:r>
        <w:rPr>
          <w:rFonts w:ascii="Arial" w:hAnsi="Arial" w:cs="Arial"/>
          <w:sz w:val="24"/>
          <w:szCs w:val="24"/>
        </w:rPr>
        <w:t xml:space="preserve">2.  Assess by area such as Sociology, Math, etc. by defining how we are going to measure that area or part of an area such as information literacy.  We will have to determine how it is operationalized and of course how </w:t>
      </w:r>
      <w:r w:rsidR="00C34E87">
        <w:rPr>
          <w:rFonts w:ascii="Arial" w:hAnsi="Arial" w:cs="Arial"/>
          <w:sz w:val="24"/>
          <w:szCs w:val="24"/>
        </w:rPr>
        <w:t>we would</w:t>
      </w:r>
      <w:r>
        <w:rPr>
          <w:rFonts w:ascii="Arial" w:hAnsi="Arial" w:cs="Arial"/>
          <w:sz w:val="24"/>
          <w:szCs w:val="24"/>
        </w:rPr>
        <w:t xml:space="preserve"> measure it.  </w:t>
      </w:r>
    </w:p>
    <w:p w:rsidR="005748EA" w:rsidRDefault="00492960" w:rsidP="00492960">
      <w:pPr>
        <w:spacing w:after="0"/>
        <w:rPr>
          <w:rFonts w:ascii="Arial" w:hAnsi="Arial" w:cs="Arial"/>
          <w:sz w:val="24"/>
          <w:szCs w:val="24"/>
        </w:rPr>
      </w:pPr>
      <w:r>
        <w:rPr>
          <w:rFonts w:ascii="Arial" w:hAnsi="Arial" w:cs="Arial"/>
          <w:sz w:val="24"/>
          <w:szCs w:val="24"/>
        </w:rPr>
        <w:t xml:space="preserve">3. Is there a test we could give freshmen (beyond the current English </w:t>
      </w:r>
      <w:r w:rsidR="00C34E87">
        <w:rPr>
          <w:rFonts w:ascii="Arial" w:hAnsi="Arial" w:cs="Arial"/>
          <w:sz w:val="24"/>
          <w:szCs w:val="24"/>
        </w:rPr>
        <w:t>and Math ones</w:t>
      </w:r>
      <w:r>
        <w:rPr>
          <w:rFonts w:ascii="Arial" w:hAnsi="Arial" w:cs="Arial"/>
          <w:sz w:val="24"/>
          <w:szCs w:val="24"/>
        </w:rPr>
        <w:t>) that would test parts of the LS program such as numeracy, writing, others?</w:t>
      </w:r>
      <w:r w:rsidR="00A83EE6">
        <w:rPr>
          <w:rFonts w:ascii="Arial" w:hAnsi="Arial" w:cs="Arial"/>
          <w:sz w:val="24"/>
          <w:szCs w:val="24"/>
        </w:rPr>
        <w:t xml:space="preserve">  </w:t>
      </w:r>
    </w:p>
    <w:p w:rsidR="005748EA" w:rsidRDefault="005748EA" w:rsidP="00492960">
      <w:pPr>
        <w:spacing w:after="0"/>
        <w:rPr>
          <w:rFonts w:ascii="Arial" w:hAnsi="Arial" w:cs="Arial"/>
          <w:sz w:val="24"/>
          <w:szCs w:val="24"/>
        </w:rPr>
      </w:pPr>
    </w:p>
    <w:p w:rsidR="00492960" w:rsidRDefault="00A83EE6" w:rsidP="00492960">
      <w:pPr>
        <w:spacing w:after="0"/>
        <w:rPr>
          <w:rFonts w:ascii="Arial" w:hAnsi="Arial" w:cs="Arial"/>
          <w:sz w:val="24"/>
          <w:szCs w:val="24"/>
        </w:rPr>
      </w:pPr>
      <w:r>
        <w:rPr>
          <w:rFonts w:ascii="Arial" w:hAnsi="Arial" w:cs="Arial"/>
          <w:sz w:val="24"/>
          <w:szCs w:val="24"/>
        </w:rPr>
        <w:t>Would we be able to make our own?</w:t>
      </w:r>
    </w:p>
    <w:p w:rsidR="005748EA" w:rsidRDefault="005748EA" w:rsidP="00492960">
      <w:pPr>
        <w:spacing w:after="0"/>
        <w:rPr>
          <w:rFonts w:ascii="Arial" w:hAnsi="Arial" w:cs="Arial"/>
          <w:sz w:val="24"/>
          <w:szCs w:val="24"/>
        </w:rPr>
      </w:pPr>
    </w:p>
    <w:p w:rsidR="00C34E87" w:rsidRPr="00C34E87" w:rsidRDefault="00C34E87" w:rsidP="00C34E87">
      <w:pPr>
        <w:spacing w:after="150" w:line="360" w:lineRule="atLeast"/>
        <w:ind w:right="150"/>
        <w:rPr>
          <w:rFonts w:ascii="Helvetica" w:eastAsia="Times New Roman" w:hAnsi="Helvetica" w:cs="Times New Roman"/>
          <w:color w:val="000000"/>
          <w:sz w:val="20"/>
          <w:szCs w:val="20"/>
          <w:lang w:val="en"/>
        </w:rPr>
      </w:pPr>
      <w:r>
        <w:rPr>
          <w:rFonts w:ascii="Arial" w:hAnsi="Arial" w:cs="Arial"/>
          <w:sz w:val="24"/>
          <w:szCs w:val="24"/>
        </w:rPr>
        <w:t xml:space="preserve">From Learn.org - </w:t>
      </w:r>
      <w:r w:rsidRPr="00C34E87">
        <w:rPr>
          <w:rFonts w:ascii="Helvetica" w:eastAsia="Times New Roman" w:hAnsi="Helvetica" w:cs="Times New Roman"/>
          <w:color w:val="000000"/>
          <w:sz w:val="20"/>
          <w:szCs w:val="20"/>
          <w:lang w:val="en"/>
        </w:rPr>
        <w:t xml:space="preserve">Several types of college pre-entrance exams are used to measure your knowledge in academic areas like mathematics, writing and science. Some college programs have their own pre-entrance exam requirements. Examples of both basic and program-specific pre-entrance college exams are presented in the following list: </w:t>
      </w:r>
    </w:p>
    <w:p w:rsidR="00C34E87" w:rsidRPr="00C34E87" w:rsidRDefault="00C34E87" w:rsidP="00C34E87">
      <w:pPr>
        <w:numPr>
          <w:ilvl w:val="0"/>
          <w:numId w:val="9"/>
        </w:numPr>
        <w:spacing w:before="120" w:after="120" w:line="360" w:lineRule="atLeast"/>
        <w:ind w:left="600"/>
        <w:rPr>
          <w:rFonts w:ascii="Helvetica" w:eastAsia="Times New Roman" w:hAnsi="Helvetica" w:cs="Times New Roman"/>
          <w:color w:val="000000"/>
          <w:sz w:val="18"/>
          <w:szCs w:val="18"/>
          <w:lang w:val="en"/>
        </w:rPr>
      </w:pPr>
      <w:r w:rsidRPr="00C34E87">
        <w:rPr>
          <w:rFonts w:ascii="Helvetica" w:eastAsia="Times New Roman" w:hAnsi="Helvetica" w:cs="Times New Roman"/>
          <w:color w:val="000000"/>
          <w:sz w:val="18"/>
          <w:szCs w:val="18"/>
          <w:lang w:val="en"/>
        </w:rPr>
        <w:t xml:space="preserve">ACT </w:t>
      </w:r>
    </w:p>
    <w:p w:rsidR="00C34E87" w:rsidRPr="00C34E87" w:rsidRDefault="00C34E87" w:rsidP="00C34E87">
      <w:pPr>
        <w:numPr>
          <w:ilvl w:val="0"/>
          <w:numId w:val="9"/>
        </w:numPr>
        <w:spacing w:before="120" w:after="120" w:line="360" w:lineRule="atLeast"/>
        <w:ind w:left="600"/>
        <w:rPr>
          <w:rFonts w:ascii="Helvetica" w:eastAsia="Times New Roman" w:hAnsi="Helvetica" w:cs="Times New Roman"/>
          <w:color w:val="000000"/>
          <w:sz w:val="18"/>
          <w:szCs w:val="18"/>
          <w:lang w:val="en"/>
        </w:rPr>
      </w:pPr>
      <w:r w:rsidRPr="00C34E87">
        <w:rPr>
          <w:rFonts w:ascii="Helvetica" w:eastAsia="Times New Roman" w:hAnsi="Helvetica" w:cs="Times New Roman"/>
          <w:color w:val="000000"/>
          <w:sz w:val="18"/>
          <w:szCs w:val="18"/>
          <w:lang w:val="en"/>
        </w:rPr>
        <w:t xml:space="preserve">SAT Reasoning Test </w:t>
      </w:r>
    </w:p>
    <w:p w:rsidR="00C34E87" w:rsidRPr="00C34E87" w:rsidRDefault="00C34E87" w:rsidP="00C34E87">
      <w:pPr>
        <w:numPr>
          <w:ilvl w:val="0"/>
          <w:numId w:val="9"/>
        </w:numPr>
        <w:spacing w:before="120" w:after="120" w:line="360" w:lineRule="atLeast"/>
        <w:ind w:left="600"/>
        <w:rPr>
          <w:rFonts w:ascii="Helvetica" w:eastAsia="Times New Roman" w:hAnsi="Helvetica" w:cs="Times New Roman"/>
          <w:color w:val="000000"/>
          <w:sz w:val="18"/>
          <w:szCs w:val="18"/>
          <w:lang w:val="en"/>
        </w:rPr>
      </w:pPr>
      <w:r w:rsidRPr="00C34E87">
        <w:rPr>
          <w:rFonts w:ascii="Helvetica" w:eastAsia="Times New Roman" w:hAnsi="Helvetica" w:cs="Times New Roman"/>
          <w:color w:val="000000"/>
          <w:sz w:val="18"/>
          <w:szCs w:val="18"/>
          <w:lang w:val="en"/>
        </w:rPr>
        <w:t xml:space="preserve">Graduate Record Exam (GRE) </w:t>
      </w:r>
    </w:p>
    <w:p w:rsidR="00C34E87" w:rsidRPr="00C34E87" w:rsidRDefault="00C34E87" w:rsidP="00C34E87">
      <w:pPr>
        <w:numPr>
          <w:ilvl w:val="0"/>
          <w:numId w:val="9"/>
        </w:numPr>
        <w:spacing w:before="120" w:after="120" w:line="360" w:lineRule="atLeast"/>
        <w:ind w:left="600"/>
        <w:rPr>
          <w:rFonts w:ascii="Helvetica" w:eastAsia="Times New Roman" w:hAnsi="Helvetica" w:cs="Times New Roman"/>
          <w:color w:val="000000"/>
          <w:sz w:val="18"/>
          <w:szCs w:val="18"/>
          <w:lang w:val="en"/>
        </w:rPr>
      </w:pPr>
      <w:r w:rsidRPr="00C34E87">
        <w:rPr>
          <w:rFonts w:ascii="Helvetica" w:eastAsia="Times New Roman" w:hAnsi="Helvetica" w:cs="Times New Roman"/>
          <w:color w:val="000000"/>
          <w:sz w:val="18"/>
          <w:szCs w:val="18"/>
          <w:lang w:val="en"/>
        </w:rPr>
        <w:t xml:space="preserve">Test of Essential Academic Skills (TEAS) </w:t>
      </w:r>
    </w:p>
    <w:p w:rsidR="00C34E87" w:rsidRPr="00C34E87" w:rsidRDefault="00C34E87" w:rsidP="00C34E87">
      <w:pPr>
        <w:numPr>
          <w:ilvl w:val="0"/>
          <w:numId w:val="9"/>
        </w:numPr>
        <w:spacing w:before="120" w:after="120" w:line="360" w:lineRule="atLeast"/>
        <w:ind w:left="600"/>
        <w:rPr>
          <w:rFonts w:ascii="Helvetica" w:eastAsia="Times New Roman" w:hAnsi="Helvetica" w:cs="Times New Roman"/>
          <w:color w:val="000000"/>
          <w:sz w:val="18"/>
          <w:szCs w:val="18"/>
          <w:lang w:val="en"/>
        </w:rPr>
      </w:pPr>
      <w:r>
        <w:rPr>
          <w:rFonts w:ascii="Helvetica" w:eastAsia="Times New Roman" w:hAnsi="Helvetica" w:cs="Times New Roman"/>
          <w:color w:val="000000"/>
          <w:sz w:val="18"/>
          <w:szCs w:val="18"/>
          <w:lang w:val="en"/>
        </w:rPr>
        <w:t xml:space="preserve">Law </w:t>
      </w:r>
      <w:r w:rsidRPr="00C34E87">
        <w:rPr>
          <w:rFonts w:ascii="Helvetica" w:eastAsia="Times New Roman" w:hAnsi="Helvetica" w:cs="Times New Roman"/>
          <w:color w:val="000000"/>
          <w:sz w:val="18"/>
          <w:szCs w:val="18"/>
          <w:lang w:val="en"/>
        </w:rPr>
        <w:t xml:space="preserve">School Admission Test (LSAT) </w:t>
      </w:r>
    </w:p>
    <w:p w:rsidR="00C34E87" w:rsidRPr="00C34E87" w:rsidRDefault="00C34E87" w:rsidP="00C34E87">
      <w:pPr>
        <w:numPr>
          <w:ilvl w:val="0"/>
          <w:numId w:val="9"/>
        </w:numPr>
        <w:spacing w:before="120" w:after="120" w:line="360" w:lineRule="atLeast"/>
        <w:ind w:left="600"/>
        <w:rPr>
          <w:rFonts w:ascii="Helvetica" w:eastAsia="Times New Roman" w:hAnsi="Helvetica" w:cs="Times New Roman"/>
          <w:color w:val="000000"/>
          <w:sz w:val="18"/>
          <w:szCs w:val="18"/>
          <w:lang w:val="en"/>
        </w:rPr>
      </w:pPr>
      <w:r w:rsidRPr="00C34E87">
        <w:rPr>
          <w:rFonts w:ascii="Helvetica" w:eastAsia="Times New Roman" w:hAnsi="Helvetica" w:cs="Times New Roman"/>
          <w:color w:val="000000"/>
          <w:sz w:val="18"/>
          <w:szCs w:val="18"/>
          <w:lang w:val="en"/>
        </w:rPr>
        <w:t xml:space="preserve">Medical College Admission Test (MCAT) </w:t>
      </w:r>
    </w:p>
    <w:p w:rsidR="00C34E87" w:rsidRPr="00C34E87" w:rsidRDefault="00C34E87" w:rsidP="00C34E87">
      <w:pPr>
        <w:numPr>
          <w:ilvl w:val="0"/>
          <w:numId w:val="9"/>
        </w:numPr>
        <w:spacing w:before="120" w:line="360" w:lineRule="atLeast"/>
        <w:ind w:left="600"/>
        <w:rPr>
          <w:rFonts w:ascii="Helvetica" w:eastAsia="Times New Roman" w:hAnsi="Helvetica" w:cs="Times New Roman"/>
          <w:color w:val="000000"/>
          <w:sz w:val="18"/>
          <w:szCs w:val="18"/>
          <w:lang w:val="en"/>
        </w:rPr>
      </w:pPr>
      <w:r w:rsidRPr="00C34E87">
        <w:rPr>
          <w:rFonts w:ascii="Helvetica" w:eastAsia="Times New Roman" w:hAnsi="Helvetica" w:cs="Times New Roman"/>
          <w:color w:val="000000"/>
          <w:sz w:val="18"/>
          <w:szCs w:val="18"/>
          <w:lang w:val="en"/>
        </w:rPr>
        <w:t xml:space="preserve">Graduate Management Admission Test (GMAT) </w:t>
      </w:r>
    </w:p>
    <w:p w:rsidR="00C34E87" w:rsidRDefault="00C34E87" w:rsidP="00492960">
      <w:pPr>
        <w:spacing w:after="0"/>
        <w:rPr>
          <w:rFonts w:ascii="Arial" w:hAnsi="Arial" w:cs="Arial"/>
          <w:sz w:val="24"/>
          <w:szCs w:val="24"/>
        </w:rPr>
      </w:pPr>
    </w:p>
    <w:p w:rsidR="000020CC" w:rsidRDefault="000020CC" w:rsidP="00492960">
      <w:pPr>
        <w:spacing w:after="0"/>
        <w:rPr>
          <w:rFonts w:ascii="Arial" w:hAnsi="Arial" w:cs="Arial"/>
          <w:sz w:val="24"/>
          <w:szCs w:val="24"/>
        </w:rPr>
      </w:pPr>
      <w:r>
        <w:rPr>
          <w:rFonts w:ascii="Arial" w:hAnsi="Arial" w:cs="Arial"/>
          <w:sz w:val="24"/>
          <w:szCs w:val="24"/>
        </w:rPr>
        <w:t xml:space="preserve">4. Each discipline has their own way of assessing how they know what a student can do.  Could we work with a few departments every year to establish freshmen and senior </w:t>
      </w:r>
      <w:r>
        <w:rPr>
          <w:rFonts w:ascii="Arial" w:hAnsi="Arial" w:cs="Arial"/>
          <w:sz w:val="24"/>
          <w:szCs w:val="24"/>
        </w:rPr>
        <w:lastRenderedPageBreak/>
        <w:t xml:space="preserve">level “packets” of research to help us assess the LS program?  If it is setup as research it might be able to be kept going within the department more easily.  </w:t>
      </w:r>
    </w:p>
    <w:p w:rsidR="000020CC" w:rsidRPr="00492960" w:rsidRDefault="000020CC" w:rsidP="00492960">
      <w:pPr>
        <w:spacing w:after="0"/>
        <w:rPr>
          <w:rFonts w:ascii="Arial" w:hAnsi="Arial" w:cs="Arial"/>
          <w:sz w:val="24"/>
          <w:szCs w:val="24"/>
        </w:rPr>
      </w:pPr>
      <w:r>
        <w:rPr>
          <w:rFonts w:ascii="Arial" w:hAnsi="Arial" w:cs="Arial"/>
          <w:sz w:val="24"/>
          <w:szCs w:val="24"/>
        </w:rPr>
        <w:t xml:space="preserve">5.  Is there a way to have courses assessed for reaching </w:t>
      </w:r>
      <w:r w:rsidR="00A83EE6">
        <w:rPr>
          <w:rFonts w:ascii="Arial" w:hAnsi="Arial" w:cs="Arial"/>
          <w:sz w:val="24"/>
          <w:szCs w:val="24"/>
        </w:rPr>
        <w:t xml:space="preserve">LS </w:t>
      </w:r>
      <w:r>
        <w:rPr>
          <w:rFonts w:ascii="Arial" w:hAnsi="Arial" w:cs="Arial"/>
          <w:sz w:val="24"/>
          <w:szCs w:val="24"/>
        </w:rPr>
        <w:t>goals in critical thinking, etc.?</w:t>
      </w:r>
    </w:p>
    <w:p w:rsidR="00492960" w:rsidRDefault="00A83EE6" w:rsidP="00B7769F">
      <w:pPr>
        <w:spacing w:after="0"/>
        <w:rPr>
          <w:rFonts w:ascii="Arial" w:hAnsi="Arial" w:cs="Arial"/>
          <w:sz w:val="24"/>
          <w:szCs w:val="24"/>
        </w:rPr>
      </w:pPr>
      <w:r>
        <w:rPr>
          <w:rFonts w:ascii="Arial" w:hAnsi="Arial" w:cs="Arial"/>
          <w:sz w:val="24"/>
          <w:szCs w:val="24"/>
        </w:rPr>
        <w:t>6. Is there a way to involve the students and faculty involved in the undergraduate scholar forum to assess the impact of the LS program on their development?</w:t>
      </w:r>
    </w:p>
    <w:p w:rsidR="00492960" w:rsidRDefault="00492960" w:rsidP="00B7769F">
      <w:pPr>
        <w:spacing w:after="0"/>
        <w:rPr>
          <w:rFonts w:ascii="Arial" w:hAnsi="Arial" w:cs="Arial"/>
          <w:sz w:val="24"/>
          <w:szCs w:val="24"/>
        </w:rPr>
      </w:pPr>
    </w:p>
    <w:p w:rsidR="00492960" w:rsidRDefault="00407743" w:rsidP="00B7769F">
      <w:pPr>
        <w:spacing w:after="0"/>
        <w:rPr>
          <w:rFonts w:ascii="Arial" w:hAnsi="Arial" w:cs="Arial"/>
          <w:b/>
          <w:sz w:val="24"/>
          <w:szCs w:val="24"/>
        </w:rPr>
      </w:pPr>
      <w:r w:rsidRPr="00407743">
        <w:rPr>
          <w:rFonts w:ascii="Arial" w:hAnsi="Arial" w:cs="Arial"/>
          <w:b/>
          <w:sz w:val="24"/>
          <w:szCs w:val="24"/>
        </w:rPr>
        <w:t xml:space="preserve">3. Provost’s request to review Dimension of Wellness (143) offerings.  </w:t>
      </w:r>
    </w:p>
    <w:p w:rsidR="00407743" w:rsidRDefault="00407743" w:rsidP="00B7769F">
      <w:pPr>
        <w:spacing w:after="0"/>
        <w:rPr>
          <w:rFonts w:ascii="Arial" w:hAnsi="Arial" w:cs="Arial"/>
          <w:sz w:val="24"/>
          <w:szCs w:val="24"/>
        </w:rPr>
      </w:pPr>
    </w:p>
    <w:p w:rsidR="00407743" w:rsidRPr="00407743" w:rsidRDefault="00407743" w:rsidP="00B7769F">
      <w:pPr>
        <w:spacing w:after="0"/>
        <w:rPr>
          <w:rFonts w:ascii="Arial" w:hAnsi="Arial" w:cs="Arial"/>
          <w:sz w:val="24"/>
          <w:szCs w:val="24"/>
        </w:rPr>
      </w:pPr>
      <w:r>
        <w:rPr>
          <w:rFonts w:ascii="Arial" w:hAnsi="Arial" w:cs="Arial"/>
          <w:sz w:val="24"/>
          <w:szCs w:val="24"/>
        </w:rPr>
        <w:t xml:space="preserve">There was a concern brought to the committee by the Provost that we are offering too many sections of Dimensions of Wellness (143) courses.  The committee stated that we cannot stop faculty members from turning in new 143 proposals.  We felt that it might be something that needs to be done at the Dean level where they could meet and decide how many sections should be offered.  The LSC recommends that this issue be taken to the council of Deans so that they can discuss the management of 143’s.  Dean </w:t>
      </w:r>
      <w:proofErr w:type="spellStart"/>
      <w:r>
        <w:rPr>
          <w:rFonts w:ascii="Arial" w:hAnsi="Arial" w:cs="Arial"/>
          <w:sz w:val="24"/>
          <w:szCs w:val="24"/>
        </w:rPr>
        <w:t>Asamoah</w:t>
      </w:r>
      <w:proofErr w:type="spellEnd"/>
      <w:r>
        <w:rPr>
          <w:rFonts w:ascii="Arial" w:hAnsi="Arial" w:cs="Arial"/>
          <w:sz w:val="24"/>
          <w:szCs w:val="24"/>
        </w:rPr>
        <w:t xml:space="preserve"> will spearhead this effort.  </w:t>
      </w:r>
    </w:p>
    <w:p w:rsidR="00B7769F" w:rsidRDefault="00B7769F" w:rsidP="00B7769F">
      <w:pPr>
        <w:spacing w:after="0"/>
        <w:rPr>
          <w:rFonts w:ascii="Arial" w:hAnsi="Arial" w:cs="Arial"/>
          <w:sz w:val="24"/>
          <w:szCs w:val="24"/>
        </w:rPr>
      </w:pPr>
    </w:p>
    <w:p w:rsidR="00B7769F" w:rsidRDefault="00B7769F" w:rsidP="00B7769F">
      <w:pPr>
        <w:spacing w:after="0"/>
        <w:rPr>
          <w:rFonts w:ascii="Arial" w:hAnsi="Arial" w:cs="Arial"/>
          <w:b/>
          <w:sz w:val="24"/>
          <w:szCs w:val="24"/>
        </w:rPr>
      </w:pPr>
      <w:r>
        <w:rPr>
          <w:rFonts w:ascii="Arial" w:hAnsi="Arial" w:cs="Arial"/>
          <w:b/>
          <w:sz w:val="24"/>
          <w:szCs w:val="24"/>
        </w:rPr>
        <w:t>II. Writing</w:t>
      </w:r>
    </w:p>
    <w:p w:rsidR="00B7769F" w:rsidRDefault="00B7769F" w:rsidP="00B7769F">
      <w:pPr>
        <w:spacing w:after="0"/>
        <w:rPr>
          <w:rFonts w:ascii="Arial" w:hAnsi="Arial" w:cs="Arial"/>
          <w:sz w:val="24"/>
          <w:szCs w:val="24"/>
        </w:rPr>
      </w:pPr>
    </w:p>
    <w:p w:rsidR="00B7769F" w:rsidRDefault="00B7769F" w:rsidP="00B7769F">
      <w:pPr>
        <w:spacing w:after="0"/>
        <w:rPr>
          <w:rFonts w:ascii="Arial" w:hAnsi="Arial" w:cs="Arial"/>
          <w:b/>
          <w:sz w:val="24"/>
          <w:szCs w:val="24"/>
        </w:rPr>
      </w:pPr>
      <w:r>
        <w:rPr>
          <w:rFonts w:ascii="Arial" w:hAnsi="Arial" w:cs="Arial"/>
          <w:b/>
          <w:sz w:val="24"/>
          <w:szCs w:val="24"/>
        </w:rPr>
        <w:t>Type II Departmental Commitment</w:t>
      </w:r>
    </w:p>
    <w:p w:rsidR="00B7769F" w:rsidRDefault="00B7769F" w:rsidP="00B7769F">
      <w:pPr>
        <w:spacing w:after="0"/>
        <w:rPr>
          <w:rFonts w:ascii="Arial" w:hAnsi="Arial" w:cs="Arial"/>
          <w:b/>
          <w:sz w:val="24"/>
          <w:szCs w:val="24"/>
        </w:rPr>
      </w:pPr>
    </w:p>
    <w:p w:rsidR="00B7769F" w:rsidRDefault="005748EA" w:rsidP="00B7769F">
      <w:pPr>
        <w:spacing w:after="0"/>
        <w:rPr>
          <w:rFonts w:ascii="Arial" w:hAnsi="Arial" w:cs="Arial"/>
          <w:sz w:val="24"/>
          <w:szCs w:val="24"/>
        </w:rPr>
      </w:pPr>
      <w:proofErr w:type="spellStart"/>
      <w:r>
        <w:rPr>
          <w:rFonts w:ascii="Arial" w:hAnsi="Arial" w:cs="Arial"/>
          <w:sz w:val="24"/>
          <w:szCs w:val="24"/>
        </w:rPr>
        <w:t>Jounralism</w:t>
      </w:r>
      <w:proofErr w:type="spellEnd"/>
    </w:p>
    <w:p w:rsidR="005748EA" w:rsidRPr="00917785" w:rsidRDefault="005748EA" w:rsidP="005748EA">
      <w:pPr>
        <w:spacing w:after="0"/>
        <w:ind w:firstLine="720"/>
        <w:rPr>
          <w:rFonts w:ascii="Arial" w:hAnsi="Arial" w:cs="Arial"/>
          <w:sz w:val="24"/>
          <w:szCs w:val="24"/>
        </w:rPr>
      </w:pPr>
      <w:r w:rsidRPr="00917785">
        <w:rPr>
          <w:rFonts w:ascii="Arial" w:hAnsi="Arial" w:cs="Arial"/>
          <w:sz w:val="24"/>
          <w:szCs w:val="24"/>
        </w:rPr>
        <w:t xml:space="preserve">15-73a JRNL 120 Journalistic Techniques </w:t>
      </w:r>
    </w:p>
    <w:p w:rsidR="005748EA" w:rsidRPr="00917785" w:rsidRDefault="005748EA" w:rsidP="005748EA">
      <w:pPr>
        <w:spacing w:after="0"/>
        <w:ind w:firstLine="720"/>
        <w:rPr>
          <w:rFonts w:ascii="Arial" w:hAnsi="Arial" w:cs="Arial"/>
          <w:sz w:val="24"/>
          <w:szCs w:val="24"/>
        </w:rPr>
      </w:pPr>
      <w:r w:rsidRPr="00917785">
        <w:rPr>
          <w:rFonts w:ascii="Arial" w:hAnsi="Arial" w:cs="Arial"/>
          <w:sz w:val="24"/>
          <w:szCs w:val="24"/>
        </w:rPr>
        <w:t>15-73b JRNL 220 Writing for Print Media</w:t>
      </w:r>
    </w:p>
    <w:p w:rsidR="005748EA" w:rsidRDefault="005748EA" w:rsidP="005748EA">
      <w:pPr>
        <w:spacing w:after="0"/>
        <w:rPr>
          <w:rFonts w:ascii="Arial" w:hAnsi="Arial" w:cs="Arial"/>
          <w:sz w:val="24"/>
          <w:szCs w:val="24"/>
        </w:rPr>
      </w:pPr>
    </w:p>
    <w:p w:rsidR="00B7769F" w:rsidRDefault="00B7769F" w:rsidP="005748EA">
      <w:pPr>
        <w:spacing w:after="0"/>
        <w:rPr>
          <w:rFonts w:ascii="Arial" w:hAnsi="Arial" w:cs="Arial"/>
          <w:sz w:val="24"/>
          <w:szCs w:val="24"/>
        </w:rPr>
      </w:pPr>
      <w:r>
        <w:rPr>
          <w:rFonts w:ascii="Arial" w:hAnsi="Arial" w:cs="Arial"/>
          <w:sz w:val="24"/>
          <w:szCs w:val="24"/>
        </w:rPr>
        <w:t xml:space="preserve">Motion to Approve </w:t>
      </w:r>
      <w:r w:rsidR="005748EA">
        <w:rPr>
          <w:rFonts w:ascii="Arial" w:hAnsi="Arial" w:cs="Arial"/>
          <w:sz w:val="24"/>
          <w:szCs w:val="24"/>
        </w:rPr>
        <w:t xml:space="preserve">both courses </w:t>
      </w:r>
      <w:r>
        <w:rPr>
          <w:rFonts w:ascii="Arial" w:hAnsi="Arial" w:cs="Arial"/>
          <w:sz w:val="24"/>
          <w:szCs w:val="24"/>
        </w:rPr>
        <w:t xml:space="preserve">– </w:t>
      </w:r>
      <w:proofErr w:type="spellStart"/>
      <w:r w:rsidR="005748EA">
        <w:rPr>
          <w:rFonts w:ascii="Arial" w:hAnsi="Arial" w:cs="Arial"/>
          <w:sz w:val="24"/>
          <w:szCs w:val="24"/>
        </w:rPr>
        <w:t>Knoch</w:t>
      </w:r>
      <w:proofErr w:type="spellEnd"/>
      <w:r>
        <w:rPr>
          <w:rFonts w:ascii="Arial" w:hAnsi="Arial" w:cs="Arial"/>
          <w:sz w:val="24"/>
          <w:szCs w:val="24"/>
        </w:rPr>
        <w:t>/</w:t>
      </w:r>
      <w:proofErr w:type="spellStart"/>
      <w:r>
        <w:rPr>
          <w:rFonts w:ascii="Arial" w:hAnsi="Arial" w:cs="Arial"/>
          <w:sz w:val="24"/>
          <w:szCs w:val="24"/>
        </w:rPr>
        <w:t>Asamoah</w:t>
      </w:r>
      <w:proofErr w:type="spellEnd"/>
      <w:r>
        <w:rPr>
          <w:rFonts w:ascii="Arial" w:hAnsi="Arial" w:cs="Arial"/>
          <w:sz w:val="24"/>
          <w:szCs w:val="24"/>
        </w:rPr>
        <w:t xml:space="preserve"> – Passed: Unanimous</w:t>
      </w:r>
    </w:p>
    <w:p w:rsidR="00B7769F" w:rsidRDefault="00B7769F" w:rsidP="00B7769F">
      <w:pPr>
        <w:spacing w:after="0"/>
        <w:rPr>
          <w:rFonts w:ascii="Arial" w:hAnsi="Arial" w:cs="Arial"/>
          <w:b/>
          <w:sz w:val="24"/>
          <w:szCs w:val="24"/>
        </w:rPr>
      </w:pPr>
      <w:r>
        <w:rPr>
          <w:rFonts w:ascii="Arial" w:hAnsi="Arial" w:cs="Arial"/>
          <w:b/>
          <w:sz w:val="24"/>
          <w:szCs w:val="24"/>
        </w:rPr>
        <w:tab/>
      </w:r>
    </w:p>
    <w:p w:rsidR="005748EA" w:rsidRDefault="005748EA" w:rsidP="0024577C">
      <w:pPr>
        <w:spacing w:after="0"/>
        <w:rPr>
          <w:rFonts w:ascii="Arial" w:hAnsi="Arial" w:cs="Arial"/>
          <w:b/>
          <w:sz w:val="24"/>
          <w:szCs w:val="24"/>
        </w:rPr>
      </w:pPr>
      <w:r>
        <w:rPr>
          <w:rFonts w:ascii="Arial" w:hAnsi="Arial" w:cs="Arial"/>
          <w:b/>
          <w:sz w:val="24"/>
          <w:szCs w:val="24"/>
        </w:rPr>
        <w:t>Adjourn</w:t>
      </w:r>
    </w:p>
    <w:p w:rsidR="005748EA" w:rsidRDefault="005748EA" w:rsidP="0024577C">
      <w:pPr>
        <w:spacing w:after="0"/>
        <w:rPr>
          <w:rFonts w:ascii="Arial" w:hAnsi="Arial" w:cs="Arial"/>
          <w:b/>
          <w:sz w:val="24"/>
          <w:szCs w:val="24"/>
        </w:rPr>
      </w:pPr>
    </w:p>
    <w:p w:rsidR="00411C73" w:rsidRDefault="005748EA" w:rsidP="0024577C">
      <w:pPr>
        <w:spacing w:after="0"/>
        <w:rPr>
          <w:rFonts w:ascii="Arial" w:hAnsi="Arial" w:cs="Arial"/>
          <w:sz w:val="24"/>
          <w:szCs w:val="24"/>
        </w:rPr>
      </w:pPr>
      <w:r>
        <w:rPr>
          <w:rFonts w:ascii="Arial" w:hAnsi="Arial" w:cs="Arial"/>
          <w:sz w:val="24"/>
          <w:szCs w:val="24"/>
        </w:rPr>
        <w:t xml:space="preserve">Motion to adjourn: </w:t>
      </w:r>
      <w:proofErr w:type="spellStart"/>
      <w:r>
        <w:rPr>
          <w:rFonts w:ascii="Arial" w:hAnsi="Arial" w:cs="Arial"/>
          <w:sz w:val="24"/>
          <w:szCs w:val="24"/>
        </w:rPr>
        <w:t>Knoch</w:t>
      </w:r>
      <w:proofErr w:type="spellEnd"/>
      <w:r>
        <w:rPr>
          <w:rFonts w:ascii="Arial" w:hAnsi="Arial" w:cs="Arial"/>
          <w:sz w:val="24"/>
          <w:szCs w:val="24"/>
        </w:rPr>
        <w:t>/</w:t>
      </w:r>
      <w:proofErr w:type="spellStart"/>
      <w:r>
        <w:rPr>
          <w:rFonts w:ascii="Arial" w:hAnsi="Arial" w:cs="Arial"/>
          <w:sz w:val="24"/>
          <w:szCs w:val="24"/>
        </w:rPr>
        <w:t>Asamoah</w:t>
      </w:r>
      <w:proofErr w:type="spellEnd"/>
      <w:r>
        <w:rPr>
          <w:rFonts w:ascii="Arial" w:hAnsi="Arial" w:cs="Arial"/>
          <w:sz w:val="24"/>
          <w:szCs w:val="24"/>
        </w:rPr>
        <w:t xml:space="preserve"> – Passed: Unanimous.  The meeting adjourned at 5:00pm.</w:t>
      </w:r>
      <w:r w:rsidR="00411C73">
        <w:rPr>
          <w:rFonts w:ascii="Arial" w:hAnsi="Arial" w:cs="Arial"/>
          <w:sz w:val="24"/>
          <w:szCs w:val="24"/>
        </w:rPr>
        <w:tab/>
      </w:r>
    </w:p>
    <w:p w:rsidR="00411C73" w:rsidRDefault="00411C73" w:rsidP="0024577C">
      <w:pPr>
        <w:spacing w:after="0"/>
        <w:rPr>
          <w:rFonts w:ascii="Arial" w:hAnsi="Arial" w:cs="Arial"/>
          <w:sz w:val="24"/>
          <w:szCs w:val="24"/>
        </w:rPr>
      </w:pPr>
    </w:p>
    <w:p w:rsidR="00212C7E" w:rsidRPr="00212C7E" w:rsidRDefault="00212C7E" w:rsidP="00212C7E">
      <w:pPr>
        <w:spacing w:after="0"/>
        <w:rPr>
          <w:rFonts w:ascii="Arial" w:hAnsi="Arial" w:cs="Arial"/>
          <w:sz w:val="24"/>
          <w:szCs w:val="24"/>
        </w:rPr>
      </w:pPr>
    </w:p>
    <w:sectPr w:rsidR="00212C7E" w:rsidRPr="00212C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dern">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76FF7"/>
    <w:multiLevelType w:val="hybridMultilevel"/>
    <w:tmpl w:val="B1F81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C1587D"/>
    <w:multiLevelType w:val="hybridMultilevel"/>
    <w:tmpl w:val="FCE81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A55068"/>
    <w:multiLevelType w:val="hybridMultilevel"/>
    <w:tmpl w:val="01265B20"/>
    <w:lvl w:ilvl="0" w:tplc="84C4D042">
      <w:start w:val="1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0C0E3E"/>
    <w:multiLevelType w:val="hybridMultilevel"/>
    <w:tmpl w:val="FDCE4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C2290F"/>
    <w:multiLevelType w:val="hybridMultilevel"/>
    <w:tmpl w:val="981E59F8"/>
    <w:lvl w:ilvl="0" w:tplc="DA7091B6">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8D44A5"/>
    <w:multiLevelType w:val="hybridMultilevel"/>
    <w:tmpl w:val="09D8263E"/>
    <w:lvl w:ilvl="0" w:tplc="EF624A5C">
      <w:start w:val="14"/>
      <w:numFmt w:val="bullet"/>
      <w:lvlText w:val="-"/>
      <w:lvlJc w:val="left"/>
      <w:pPr>
        <w:ind w:left="720" w:hanging="360"/>
      </w:pPr>
      <w:rPr>
        <w:rFonts w:ascii="Arial" w:eastAsiaTheme="minorEastAsia" w:hAnsi="Arial" w:cs="Arial"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085A05"/>
    <w:multiLevelType w:val="hybridMultilevel"/>
    <w:tmpl w:val="9C84F364"/>
    <w:lvl w:ilvl="0" w:tplc="7570CA9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8377C4"/>
    <w:multiLevelType w:val="hybridMultilevel"/>
    <w:tmpl w:val="95124926"/>
    <w:lvl w:ilvl="0" w:tplc="4A18EA06">
      <w:start w:val="1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990F70"/>
    <w:multiLevelType w:val="multilevel"/>
    <w:tmpl w:val="E5164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7"/>
  </w:num>
  <w:num w:numId="5">
    <w:abstractNumId w:val="6"/>
  </w:num>
  <w:num w:numId="6">
    <w:abstractNumId w:val="1"/>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C7E"/>
    <w:rsid w:val="000020CC"/>
    <w:rsid w:val="00060E51"/>
    <w:rsid w:val="00083A9A"/>
    <w:rsid w:val="00212C7E"/>
    <w:rsid w:val="0024577C"/>
    <w:rsid w:val="0033037F"/>
    <w:rsid w:val="00373813"/>
    <w:rsid w:val="003A3B97"/>
    <w:rsid w:val="00407743"/>
    <w:rsid w:val="00411C73"/>
    <w:rsid w:val="00492960"/>
    <w:rsid w:val="005748EA"/>
    <w:rsid w:val="006251A6"/>
    <w:rsid w:val="0067666C"/>
    <w:rsid w:val="006B7281"/>
    <w:rsid w:val="00825B2B"/>
    <w:rsid w:val="008F2670"/>
    <w:rsid w:val="00962FD5"/>
    <w:rsid w:val="00980E1B"/>
    <w:rsid w:val="00A415A3"/>
    <w:rsid w:val="00A55D16"/>
    <w:rsid w:val="00A83EE6"/>
    <w:rsid w:val="00AB5ACC"/>
    <w:rsid w:val="00B7769F"/>
    <w:rsid w:val="00BB6D25"/>
    <w:rsid w:val="00C34E87"/>
    <w:rsid w:val="00CF60EC"/>
    <w:rsid w:val="00E5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13FB86-DC48-4B2E-A9CC-D5E73C584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C7E"/>
    <w:pPr>
      <w:spacing w:after="200" w:line="276" w:lineRule="auto"/>
    </w:pPr>
    <w:rPr>
      <w:rFonts w:eastAsiaTheme="minorEastAsia"/>
    </w:rPr>
  </w:style>
  <w:style w:type="paragraph" w:styleId="Heading5">
    <w:name w:val="heading 5"/>
    <w:basedOn w:val="Normal"/>
    <w:next w:val="Normal"/>
    <w:link w:val="Heading5Char"/>
    <w:uiPriority w:val="99"/>
    <w:qFormat/>
    <w:rsid w:val="00212C7E"/>
    <w:pPr>
      <w:keepNext/>
      <w:widowControl w:val="0"/>
      <w:autoSpaceDE w:val="0"/>
      <w:autoSpaceDN w:val="0"/>
      <w:spacing w:after="0" w:line="240" w:lineRule="auto"/>
      <w:jc w:val="center"/>
      <w:outlineLvl w:val="4"/>
    </w:pPr>
    <w:rPr>
      <w:rFonts w:ascii="Modern" w:eastAsia="Times New Roman" w:hAnsi="Modern" w:cs="Moder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rsid w:val="00212C7E"/>
    <w:rPr>
      <w:rFonts w:ascii="Modern" w:eastAsia="Times New Roman" w:hAnsi="Modern" w:cs="Modern"/>
      <w:b/>
      <w:bCs/>
      <w:sz w:val="20"/>
      <w:szCs w:val="20"/>
    </w:rPr>
  </w:style>
  <w:style w:type="paragraph" w:styleId="ListParagraph">
    <w:name w:val="List Paragraph"/>
    <w:basedOn w:val="Normal"/>
    <w:uiPriority w:val="34"/>
    <w:qFormat/>
    <w:rsid w:val="00212C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2003010">
      <w:bodyDiv w:val="1"/>
      <w:marLeft w:val="0"/>
      <w:marRight w:val="0"/>
      <w:marTop w:val="0"/>
      <w:marBottom w:val="0"/>
      <w:divBdr>
        <w:top w:val="none" w:sz="0" w:space="0" w:color="auto"/>
        <w:left w:val="none" w:sz="0" w:space="0" w:color="auto"/>
        <w:bottom w:val="none" w:sz="0" w:space="0" w:color="auto"/>
        <w:right w:val="none" w:sz="0" w:space="0" w:color="auto"/>
      </w:divBdr>
      <w:divsChild>
        <w:div w:id="1689793686">
          <w:marLeft w:val="0"/>
          <w:marRight w:val="0"/>
          <w:marTop w:val="0"/>
          <w:marBottom w:val="0"/>
          <w:divBdr>
            <w:top w:val="none" w:sz="0" w:space="0" w:color="auto"/>
            <w:left w:val="none" w:sz="0" w:space="0" w:color="auto"/>
            <w:bottom w:val="none" w:sz="0" w:space="0" w:color="auto"/>
            <w:right w:val="none" w:sz="0" w:space="0" w:color="auto"/>
          </w:divBdr>
          <w:divsChild>
            <w:div w:id="1780564575">
              <w:marLeft w:val="0"/>
              <w:marRight w:val="0"/>
              <w:marTop w:val="0"/>
              <w:marBottom w:val="0"/>
              <w:divBdr>
                <w:top w:val="none" w:sz="0" w:space="0" w:color="auto"/>
                <w:left w:val="none" w:sz="0" w:space="0" w:color="auto"/>
                <w:bottom w:val="none" w:sz="0" w:space="0" w:color="auto"/>
                <w:right w:val="none" w:sz="0" w:space="0" w:color="auto"/>
              </w:divBdr>
              <w:divsChild>
                <w:div w:id="285548766">
                  <w:marLeft w:val="0"/>
                  <w:marRight w:val="0"/>
                  <w:marTop w:val="0"/>
                  <w:marBottom w:val="0"/>
                  <w:divBdr>
                    <w:top w:val="none" w:sz="0" w:space="0" w:color="auto"/>
                    <w:left w:val="none" w:sz="0" w:space="0" w:color="auto"/>
                    <w:bottom w:val="none" w:sz="0" w:space="0" w:color="auto"/>
                    <w:right w:val="none" w:sz="0" w:space="0" w:color="auto"/>
                  </w:divBdr>
                  <w:divsChild>
                    <w:div w:id="833955459">
                      <w:marLeft w:val="300"/>
                      <w:marRight w:val="300"/>
                      <w:marTop w:val="0"/>
                      <w:marBottom w:val="300"/>
                      <w:divBdr>
                        <w:top w:val="none" w:sz="0" w:space="0" w:color="auto"/>
                        <w:left w:val="none" w:sz="0" w:space="0" w:color="auto"/>
                        <w:bottom w:val="none" w:sz="0" w:space="0" w:color="auto"/>
                        <w:right w:val="none" w:sz="0" w:space="0" w:color="auto"/>
                      </w:divBdr>
                      <w:divsChild>
                        <w:div w:id="29001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8F2353B3.dotm</Template>
  <TotalTime>2</TotalTime>
  <Pages>3</Pages>
  <Words>705</Words>
  <Characters>4020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Indiana University of Pennsylvania</Company>
  <LinksUpToDate>false</LinksUpToDate>
  <CharactersWithSpaces>4716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David H. Pistole</dc:creator>
  <cp:keywords/>
  <dc:description/>
  <cp:lastModifiedBy>Mrs. Sharon C. Aikins</cp:lastModifiedBy>
  <cp:revision>2</cp:revision>
  <dcterms:created xsi:type="dcterms:W3CDTF">2015-12-16T13:32:00Z</dcterms:created>
  <dcterms:modified xsi:type="dcterms:W3CDTF">2015-12-16T13:32:00Z</dcterms:modified>
</cp:coreProperties>
</file>