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060" w:rsidRDefault="00983C65">
      <w:pPr>
        <w:pStyle w:val="Title"/>
        <w:shd w:val="pct5" w:color="auto" w:fill="FFFFFF"/>
        <w:rPr>
          <w:rFonts w:ascii="Century Gothic" w:hAnsi="Century Gothic"/>
          <w:sz w:val="22"/>
          <w:szCs w:val="22"/>
        </w:rPr>
      </w:pPr>
      <w:bookmarkStart w:id="0" w:name="_GoBack"/>
      <w:bookmarkEnd w:id="0"/>
      <w:r w:rsidRPr="00BD2F75">
        <w:rPr>
          <w:rFonts w:ascii="Century Gothic" w:hAnsi="Century Gothic"/>
          <w:sz w:val="22"/>
          <w:szCs w:val="22"/>
        </w:rPr>
        <w:t>Management Performance Evaluation and Development Form</w:t>
      </w:r>
    </w:p>
    <w:p w:rsidR="00983C65" w:rsidRPr="00BD2F75" w:rsidRDefault="00983C65">
      <w:pPr>
        <w:pStyle w:val="Title"/>
        <w:shd w:val="pct5" w:color="auto" w:fill="FFFFFF"/>
        <w:rPr>
          <w:rFonts w:ascii="Century Gothic" w:hAnsi="Century Gothic"/>
          <w:sz w:val="22"/>
          <w:szCs w:val="22"/>
        </w:rPr>
      </w:pPr>
      <w:r w:rsidRPr="00BD2F75">
        <w:rPr>
          <w:rFonts w:ascii="Century Gothic" w:hAnsi="Century Gothic"/>
          <w:sz w:val="22"/>
          <w:szCs w:val="22"/>
        </w:rPr>
        <w:t xml:space="preserve"> Office of the Chancellor</w:t>
      </w:r>
    </w:p>
    <w:p w:rsidR="00983C65" w:rsidRPr="00BD2F75" w:rsidRDefault="00983C65">
      <w:pPr>
        <w:rPr>
          <w:rFonts w:ascii="Century Gothic" w:hAnsi="Century Gothic"/>
          <w:sz w:val="22"/>
          <w:szCs w:val="22"/>
        </w:rPr>
      </w:pPr>
    </w:p>
    <w:p w:rsidR="00983C65" w:rsidRPr="00BD2F75" w:rsidRDefault="00983C65" w:rsidP="00BD2F75">
      <w:pPr>
        <w:pStyle w:val="Heading2"/>
        <w:pBdr>
          <w:top w:val="none" w:sz="0" w:space="0" w:color="auto"/>
          <w:left w:val="none" w:sz="0" w:space="0" w:color="auto"/>
          <w:bottom w:val="none" w:sz="0" w:space="0" w:color="auto"/>
          <w:right w:val="none" w:sz="0" w:space="0" w:color="auto"/>
        </w:pBdr>
        <w:rPr>
          <w:rFonts w:ascii="Century Gothic" w:hAnsi="Century Gothic"/>
          <w:b w:val="0"/>
          <w:sz w:val="18"/>
          <w:szCs w:val="18"/>
        </w:rPr>
      </w:pPr>
      <w:r w:rsidRPr="00BD2F75">
        <w:rPr>
          <w:rFonts w:ascii="Century Gothic" w:hAnsi="Century Gothic"/>
          <w:sz w:val="18"/>
          <w:szCs w:val="18"/>
        </w:rPr>
        <w:t>Instructions</w:t>
      </w:r>
      <w:r w:rsidR="00BD2F75" w:rsidRPr="00BD2F75">
        <w:rPr>
          <w:rFonts w:ascii="Century Gothic" w:hAnsi="Century Gothic"/>
          <w:sz w:val="18"/>
          <w:szCs w:val="18"/>
        </w:rPr>
        <w:t xml:space="preserve"> </w:t>
      </w:r>
      <w:r w:rsidRPr="00BD2F75">
        <w:rPr>
          <w:rFonts w:ascii="Century Gothic" w:hAnsi="Century Gothic"/>
          <w:sz w:val="18"/>
          <w:szCs w:val="18"/>
        </w:rPr>
        <w:t>for Managers and Supervisors</w:t>
      </w:r>
    </w:p>
    <w:p w:rsidR="00983C65" w:rsidRPr="00BD2F75" w:rsidRDefault="00983C65">
      <w:pPr>
        <w:pStyle w:val="BodyText21"/>
        <w:pBdr>
          <w:top w:val="none" w:sz="0" w:space="0" w:color="auto"/>
          <w:left w:val="none" w:sz="0" w:space="0" w:color="auto"/>
          <w:bottom w:val="none" w:sz="0" w:space="0" w:color="auto"/>
          <w:right w:val="none" w:sz="0" w:space="0" w:color="auto"/>
        </w:pBdr>
        <w:jc w:val="both"/>
        <w:rPr>
          <w:rFonts w:ascii="Century Gothic" w:hAnsi="Century Gothic"/>
          <w:szCs w:val="18"/>
        </w:rPr>
      </w:pPr>
    </w:p>
    <w:p w:rsidR="00983C65" w:rsidRPr="00BD2F75" w:rsidRDefault="00983C65">
      <w:pPr>
        <w:pStyle w:val="BodyText21"/>
        <w:numPr>
          <w:ilvl w:val="0"/>
          <w:numId w:val="1"/>
        </w:numPr>
        <w:pBdr>
          <w:top w:val="none" w:sz="0" w:space="0" w:color="auto"/>
          <w:left w:val="none" w:sz="0" w:space="0" w:color="auto"/>
          <w:bottom w:val="none" w:sz="0" w:space="0" w:color="auto"/>
          <w:right w:val="none" w:sz="0" w:space="0" w:color="auto"/>
        </w:pBdr>
        <w:tabs>
          <w:tab w:val="clear" w:pos="240"/>
          <w:tab w:val="clear" w:pos="600"/>
          <w:tab w:val="clear" w:pos="1080"/>
          <w:tab w:val="left" w:pos="360"/>
        </w:tabs>
        <w:jc w:val="both"/>
        <w:rPr>
          <w:rFonts w:ascii="Century Gothic" w:hAnsi="Century Gothic"/>
          <w:szCs w:val="18"/>
        </w:rPr>
      </w:pPr>
      <w:r w:rsidRPr="00BD2F75">
        <w:rPr>
          <w:rFonts w:ascii="Century Gothic" w:hAnsi="Century Gothic"/>
          <w:szCs w:val="18"/>
        </w:rPr>
        <w:t>The manager and supervisor review the performance elements listed on page 2 and other targeted performance expectations that were established for and during the performance period under review. These performance expectations should have included particular behaviors, special assignments, specific goals or results, special training, etc., that would have ensured the expectations were valid for feedback purposes.</w:t>
      </w:r>
    </w:p>
    <w:p w:rsidR="003A5C0C" w:rsidRPr="00BD2F75" w:rsidRDefault="003A5C0C" w:rsidP="003A5C0C">
      <w:pPr>
        <w:pStyle w:val="BodyText21"/>
        <w:pBdr>
          <w:top w:val="none" w:sz="0" w:space="0" w:color="auto"/>
          <w:left w:val="none" w:sz="0" w:space="0" w:color="auto"/>
          <w:bottom w:val="none" w:sz="0" w:space="0" w:color="auto"/>
          <w:right w:val="none" w:sz="0" w:space="0" w:color="auto"/>
        </w:pBdr>
        <w:tabs>
          <w:tab w:val="clear" w:pos="240"/>
          <w:tab w:val="clear" w:pos="600"/>
          <w:tab w:val="clear" w:pos="1080"/>
          <w:tab w:val="left" w:pos="360"/>
        </w:tabs>
        <w:ind w:left="0" w:firstLine="0"/>
        <w:jc w:val="both"/>
        <w:rPr>
          <w:rFonts w:ascii="Century Gothic" w:hAnsi="Century Gothic"/>
          <w:szCs w:val="18"/>
        </w:rPr>
      </w:pPr>
    </w:p>
    <w:p w:rsidR="003A5C0C" w:rsidRPr="00BD2F75" w:rsidRDefault="003A5C0C">
      <w:pPr>
        <w:pStyle w:val="BodyText21"/>
        <w:numPr>
          <w:ilvl w:val="0"/>
          <w:numId w:val="1"/>
        </w:numPr>
        <w:pBdr>
          <w:top w:val="none" w:sz="0" w:space="0" w:color="auto"/>
          <w:left w:val="none" w:sz="0" w:space="0" w:color="auto"/>
          <w:bottom w:val="none" w:sz="0" w:space="0" w:color="auto"/>
          <w:right w:val="none" w:sz="0" w:space="0" w:color="auto"/>
        </w:pBdr>
        <w:tabs>
          <w:tab w:val="clear" w:pos="240"/>
          <w:tab w:val="clear" w:pos="600"/>
          <w:tab w:val="clear" w:pos="1080"/>
          <w:tab w:val="left" w:pos="360"/>
        </w:tabs>
        <w:jc w:val="both"/>
        <w:rPr>
          <w:rFonts w:ascii="Century Gothic" w:hAnsi="Century Gothic"/>
          <w:szCs w:val="18"/>
        </w:rPr>
      </w:pPr>
      <w:r w:rsidRPr="00BD2F75">
        <w:rPr>
          <w:rFonts w:ascii="Century Gothic" w:hAnsi="Century Gothic"/>
          <w:szCs w:val="18"/>
        </w:rPr>
        <w:t xml:space="preserve">Each manager shall write a brief one page </w:t>
      </w:r>
      <w:r w:rsidR="002767C5" w:rsidRPr="00BD2F75">
        <w:rPr>
          <w:rFonts w:ascii="Century Gothic" w:hAnsi="Century Gothic"/>
          <w:szCs w:val="18"/>
        </w:rPr>
        <w:t>narrative</w:t>
      </w:r>
      <w:r w:rsidRPr="00BD2F75">
        <w:rPr>
          <w:rFonts w:ascii="Century Gothic" w:hAnsi="Century Gothic"/>
          <w:szCs w:val="18"/>
        </w:rPr>
        <w:t xml:space="preserve"> summarizing his/her accomplishments.  This </w:t>
      </w:r>
      <w:r w:rsidR="002767C5" w:rsidRPr="00BD2F75">
        <w:rPr>
          <w:rFonts w:ascii="Century Gothic" w:hAnsi="Century Gothic"/>
          <w:szCs w:val="18"/>
        </w:rPr>
        <w:t>narrative</w:t>
      </w:r>
      <w:r w:rsidRPr="00BD2F75">
        <w:rPr>
          <w:rFonts w:ascii="Century Gothic" w:hAnsi="Century Gothic"/>
          <w:szCs w:val="18"/>
        </w:rPr>
        <w:t xml:space="preserve"> shall be provided to the manager’s supervisor before the supervisor prepares his/her draft evaluation.</w:t>
      </w:r>
    </w:p>
    <w:p w:rsidR="00983C65" w:rsidRPr="00BD2F75" w:rsidRDefault="00983C65">
      <w:pPr>
        <w:numPr>
          <w:ilvl w:val="12"/>
          <w:numId w:val="0"/>
        </w:numPr>
        <w:tabs>
          <w:tab w:val="left" w:pos="120"/>
          <w:tab w:val="left" w:pos="360"/>
        </w:tabs>
        <w:spacing w:line="210" w:lineRule="atLeast"/>
        <w:ind w:left="360" w:hanging="360"/>
        <w:jc w:val="both"/>
        <w:rPr>
          <w:rFonts w:ascii="Century Gothic" w:hAnsi="Century Gothic"/>
          <w:b/>
          <w:sz w:val="18"/>
          <w:szCs w:val="18"/>
          <w:u w:val="single"/>
        </w:rPr>
      </w:pPr>
    </w:p>
    <w:p w:rsidR="00983C65" w:rsidRPr="00BD2F75" w:rsidRDefault="003A5C0C">
      <w:pPr>
        <w:pStyle w:val="BodyText3"/>
        <w:numPr>
          <w:ilvl w:val="0"/>
          <w:numId w:val="1"/>
        </w:numPr>
        <w:tabs>
          <w:tab w:val="left" w:pos="360"/>
        </w:tabs>
        <w:jc w:val="both"/>
        <w:rPr>
          <w:rFonts w:ascii="Century Gothic" w:hAnsi="Century Gothic"/>
          <w:szCs w:val="18"/>
        </w:rPr>
      </w:pPr>
      <w:r w:rsidRPr="00BD2F75">
        <w:rPr>
          <w:rFonts w:ascii="Century Gothic" w:hAnsi="Century Gothic"/>
          <w:szCs w:val="18"/>
        </w:rPr>
        <w:t>The</w:t>
      </w:r>
      <w:r w:rsidR="00983C65" w:rsidRPr="00BD2F75">
        <w:rPr>
          <w:rFonts w:ascii="Century Gothic" w:hAnsi="Century Gothic"/>
          <w:szCs w:val="18"/>
        </w:rPr>
        <w:t xml:space="preserve"> supervisor draft</w:t>
      </w:r>
      <w:r w:rsidRPr="00BD2F75">
        <w:rPr>
          <w:rFonts w:ascii="Century Gothic" w:hAnsi="Century Gothic"/>
          <w:szCs w:val="18"/>
        </w:rPr>
        <w:t>s</w:t>
      </w:r>
      <w:r w:rsidR="00983C65" w:rsidRPr="00BD2F75">
        <w:rPr>
          <w:rFonts w:ascii="Century Gothic" w:hAnsi="Century Gothic"/>
          <w:szCs w:val="18"/>
        </w:rPr>
        <w:t xml:space="preserve"> Parts I through III of the form. These </w:t>
      </w:r>
      <w:r w:rsidRPr="00BD2F75">
        <w:rPr>
          <w:rFonts w:ascii="Century Gothic" w:hAnsi="Century Gothic"/>
          <w:szCs w:val="18"/>
        </w:rPr>
        <w:t>comments</w:t>
      </w:r>
      <w:r w:rsidR="00983C65" w:rsidRPr="00BD2F75">
        <w:rPr>
          <w:rFonts w:ascii="Century Gothic" w:hAnsi="Century Gothic"/>
          <w:szCs w:val="18"/>
        </w:rPr>
        <w:t xml:space="preserve"> should be based on observed performance in relation to the manager’s duties and responsibilities, performance expectations and relevant performance elements. </w:t>
      </w:r>
      <w:r w:rsidR="00A05CB5">
        <w:rPr>
          <w:rFonts w:ascii="Century Gothic" w:hAnsi="Century Gothic"/>
          <w:szCs w:val="18"/>
        </w:rPr>
        <w:t xml:space="preserve">Performance expectations should be aligned to organizational goals as part </w:t>
      </w:r>
      <w:r w:rsidR="004767F6">
        <w:rPr>
          <w:rFonts w:ascii="Century Gothic" w:hAnsi="Century Gothic"/>
          <w:szCs w:val="18"/>
        </w:rPr>
        <w:t xml:space="preserve">of </w:t>
      </w:r>
      <w:r w:rsidR="00A05CB5">
        <w:rPr>
          <w:rFonts w:ascii="Century Gothic" w:hAnsi="Century Gothic"/>
          <w:szCs w:val="18"/>
        </w:rPr>
        <w:t>planning for the coming review cycle.</w:t>
      </w:r>
    </w:p>
    <w:p w:rsidR="00983C65" w:rsidRPr="00BD2F75" w:rsidRDefault="00983C65">
      <w:pPr>
        <w:numPr>
          <w:ilvl w:val="12"/>
          <w:numId w:val="0"/>
        </w:numPr>
        <w:tabs>
          <w:tab w:val="left" w:pos="360"/>
        </w:tabs>
        <w:spacing w:line="120" w:lineRule="atLeast"/>
        <w:ind w:left="360" w:hanging="360"/>
        <w:jc w:val="both"/>
        <w:rPr>
          <w:rFonts w:ascii="Century Gothic" w:hAnsi="Century Gothic"/>
          <w:sz w:val="18"/>
          <w:szCs w:val="18"/>
        </w:rPr>
      </w:pPr>
    </w:p>
    <w:p w:rsidR="00983C65" w:rsidRPr="00BD2F75" w:rsidRDefault="00983C65">
      <w:pPr>
        <w:numPr>
          <w:ilvl w:val="0"/>
          <w:numId w:val="1"/>
        </w:numPr>
        <w:tabs>
          <w:tab w:val="left" w:pos="360"/>
        </w:tabs>
        <w:spacing w:line="210" w:lineRule="atLeast"/>
        <w:jc w:val="both"/>
        <w:rPr>
          <w:rFonts w:ascii="Century Gothic" w:hAnsi="Century Gothic"/>
          <w:sz w:val="18"/>
          <w:szCs w:val="18"/>
        </w:rPr>
      </w:pPr>
      <w:r w:rsidRPr="00BD2F75">
        <w:rPr>
          <w:rFonts w:ascii="Century Gothic" w:hAnsi="Century Gothic"/>
          <w:sz w:val="18"/>
          <w:szCs w:val="18"/>
        </w:rPr>
        <w:t>Only the manager completes Part IV of the form. This is the manager’s opportunity to give the supervisor feedback as to what other support he/she feels is needed to foster effectiveness.</w:t>
      </w:r>
    </w:p>
    <w:p w:rsidR="00983C65" w:rsidRPr="00BD2F75" w:rsidRDefault="00983C65">
      <w:pPr>
        <w:numPr>
          <w:ilvl w:val="12"/>
          <w:numId w:val="0"/>
        </w:numPr>
        <w:tabs>
          <w:tab w:val="left" w:pos="360"/>
        </w:tabs>
        <w:spacing w:line="210" w:lineRule="atLeast"/>
        <w:ind w:left="360" w:hanging="360"/>
        <w:jc w:val="both"/>
        <w:rPr>
          <w:rFonts w:ascii="Century Gothic" w:hAnsi="Century Gothic"/>
          <w:sz w:val="18"/>
          <w:szCs w:val="18"/>
        </w:rPr>
      </w:pPr>
    </w:p>
    <w:p w:rsidR="00983C65" w:rsidRPr="00BD2F75" w:rsidRDefault="00983C65">
      <w:pPr>
        <w:numPr>
          <w:ilvl w:val="0"/>
          <w:numId w:val="1"/>
        </w:numPr>
        <w:tabs>
          <w:tab w:val="left" w:pos="360"/>
        </w:tabs>
        <w:spacing w:line="210" w:lineRule="atLeast"/>
        <w:jc w:val="both"/>
        <w:rPr>
          <w:rFonts w:ascii="Century Gothic" w:hAnsi="Century Gothic"/>
          <w:sz w:val="18"/>
          <w:szCs w:val="18"/>
        </w:rPr>
      </w:pPr>
      <w:r w:rsidRPr="00BD2F75">
        <w:rPr>
          <w:rFonts w:ascii="Century Gothic" w:hAnsi="Century Gothic"/>
          <w:sz w:val="18"/>
          <w:szCs w:val="18"/>
        </w:rPr>
        <w:t xml:space="preserve">The supervisor will meet with </w:t>
      </w:r>
      <w:r w:rsidR="0062751B" w:rsidRPr="00BD2F75">
        <w:rPr>
          <w:rFonts w:ascii="Century Gothic" w:hAnsi="Century Gothic"/>
          <w:sz w:val="18"/>
          <w:szCs w:val="18"/>
        </w:rPr>
        <w:t>his/her</w:t>
      </w:r>
      <w:r w:rsidR="00113F16" w:rsidRPr="00BD2F75">
        <w:rPr>
          <w:rFonts w:ascii="Century Gothic" w:hAnsi="Century Gothic"/>
          <w:sz w:val="18"/>
          <w:szCs w:val="18"/>
        </w:rPr>
        <w:t xml:space="preserve"> supervisor (reviewing officer</w:t>
      </w:r>
      <w:r w:rsidR="00113F16" w:rsidRPr="00F210CC">
        <w:rPr>
          <w:rFonts w:ascii="Century Gothic" w:hAnsi="Century Gothic"/>
          <w:sz w:val="18"/>
          <w:szCs w:val="18"/>
        </w:rPr>
        <w:t>)</w:t>
      </w:r>
      <w:r w:rsidR="00113F16" w:rsidRPr="00BD2F75">
        <w:rPr>
          <w:rFonts w:ascii="Century Gothic" w:hAnsi="Century Gothic"/>
          <w:sz w:val="18"/>
          <w:szCs w:val="18"/>
        </w:rPr>
        <w:t xml:space="preserve"> </w:t>
      </w:r>
      <w:r w:rsidRPr="00BD2F75">
        <w:rPr>
          <w:rFonts w:ascii="Century Gothic" w:hAnsi="Century Gothic"/>
          <w:sz w:val="18"/>
          <w:szCs w:val="18"/>
        </w:rPr>
        <w:t>to discuss the tentative evaluation of the manager before meeting with the manager.</w:t>
      </w:r>
    </w:p>
    <w:p w:rsidR="00983C65" w:rsidRPr="00BD2F75" w:rsidRDefault="00983C65">
      <w:pPr>
        <w:numPr>
          <w:ilvl w:val="12"/>
          <w:numId w:val="0"/>
        </w:numPr>
        <w:tabs>
          <w:tab w:val="left" w:pos="360"/>
        </w:tabs>
        <w:spacing w:line="210" w:lineRule="atLeast"/>
        <w:ind w:left="360" w:hanging="360"/>
        <w:jc w:val="both"/>
        <w:rPr>
          <w:rFonts w:ascii="Century Gothic" w:hAnsi="Century Gothic"/>
          <w:b/>
          <w:sz w:val="18"/>
          <w:szCs w:val="18"/>
          <w:u w:val="single"/>
        </w:rPr>
      </w:pPr>
    </w:p>
    <w:p w:rsidR="00983C65" w:rsidRPr="00BD2F75" w:rsidRDefault="00983C65">
      <w:pPr>
        <w:numPr>
          <w:ilvl w:val="0"/>
          <w:numId w:val="1"/>
        </w:numPr>
        <w:tabs>
          <w:tab w:val="left" w:pos="360"/>
        </w:tabs>
        <w:spacing w:line="210" w:lineRule="atLeast"/>
        <w:jc w:val="both"/>
        <w:rPr>
          <w:rFonts w:ascii="Century Gothic" w:hAnsi="Century Gothic"/>
          <w:sz w:val="18"/>
          <w:szCs w:val="18"/>
        </w:rPr>
      </w:pPr>
      <w:r w:rsidRPr="00BD2F75">
        <w:rPr>
          <w:rFonts w:ascii="Century Gothic" w:hAnsi="Century Gothic"/>
          <w:sz w:val="18"/>
          <w:szCs w:val="18"/>
        </w:rPr>
        <w:t xml:space="preserve">The manager and supervisor meet to </w:t>
      </w:r>
      <w:r w:rsidR="0062751B" w:rsidRPr="00BD2F75">
        <w:rPr>
          <w:rFonts w:ascii="Century Gothic" w:hAnsi="Century Gothic"/>
          <w:sz w:val="18"/>
          <w:szCs w:val="18"/>
        </w:rPr>
        <w:t>review</w:t>
      </w:r>
      <w:r w:rsidRPr="00BD2F75">
        <w:rPr>
          <w:rFonts w:ascii="Century Gothic" w:hAnsi="Century Gothic"/>
          <w:sz w:val="18"/>
          <w:szCs w:val="18"/>
        </w:rPr>
        <w:t xml:space="preserve"> Parts I through III of the form. The goal is to have an open and constructive discussion that leads to a clear understanding of the manager’s past performance as well as future expectations and development objectives. The manager is encouraged to share his/her response to Part IV of the form during the feedback session.</w:t>
      </w:r>
    </w:p>
    <w:p w:rsidR="00983C65" w:rsidRPr="00BD2F75" w:rsidRDefault="00983C65">
      <w:pPr>
        <w:numPr>
          <w:ilvl w:val="12"/>
          <w:numId w:val="0"/>
        </w:numPr>
        <w:tabs>
          <w:tab w:val="left" w:pos="360"/>
        </w:tabs>
        <w:spacing w:line="120" w:lineRule="atLeast"/>
        <w:ind w:left="360" w:hanging="360"/>
        <w:jc w:val="both"/>
        <w:rPr>
          <w:rFonts w:ascii="Century Gothic" w:hAnsi="Century Gothic"/>
          <w:sz w:val="18"/>
          <w:szCs w:val="18"/>
        </w:rPr>
      </w:pPr>
    </w:p>
    <w:p w:rsidR="00983C65" w:rsidRPr="00BD2F75" w:rsidRDefault="00983C65">
      <w:pPr>
        <w:numPr>
          <w:ilvl w:val="0"/>
          <w:numId w:val="1"/>
        </w:numPr>
        <w:tabs>
          <w:tab w:val="left" w:pos="360"/>
        </w:tabs>
        <w:spacing w:line="210" w:lineRule="atLeast"/>
        <w:jc w:val="both"/>
        <w:rPr>
          <w:rFonts w:ascii="Century Gothic" w:hAnsi="Century Gothic"/>
          <w:sz w:val="18"/>
          <w:szCs w:val="18"/>
        </w:rPr>
      </w:pPr>
      <w:r w:rsidRPr="00BD2F75">
        <w:rPr>
          <w:rFonts w:ascii="Century Gothic" w:hAnsi="Century Gothic"/>
          <w:sz w:val="18"/>
          <w:szCs w:val="18"/>
        </w:rPr>
        <w:t>If the need arises, the reviewer (typically the second line supervisor) should function as a mediator upon the request of either the supervisor or the manager.</w:t>
      </w:r>
    </w:p>
    <w:p w:rsidR="00983C65" w:rsidRPr="00BD2F75" w:rsidRDefault="00983C65">
      <w:pPr>
        <w:numPr>
          <w:ilvl w:val="12"/>
          <w:numId w:val="0"/>
        </w:numPr>
        <w:tabs>
          <w:tab w:val="left" w:pos="360"/>
        </w:tabs>
        <w:spacing w:line="210" w:lineRule="atLeast"/>
        <w:ind w:left="360" w:hanging="360"/>
        <w:jc w:val="both"/>
        <w:rPr>
          <w:rFonts w:ascii="Century Gothic" w:hAnsi="Century Gothic"/>
          <w:sz w:val="18"/>
          <w:szCs w:val="18"/>
        </w:rPr>
      </w:pPr>
    </w:p>
    <w:p w:rsidR="00983C65" w:rsidRPr="00034FC3" w:rsidRDefault="00983C65">
      <w:pPr>
        <w:numPr>
          <w:ilvl w:val="0"/>
          <w:numId w:val="1"/>
        </w:numPr>
        <w:tabs>
          <w:tab w:val="left" w:pos="360"/>
        </w:tabs>
        <w:spacing w:line="210" w:lineRule="atLeast"/>
        <w:jc w:val="both"/>
        <w:rPr>
          <w:rFonts w:ascii="Century Gothic" w:hAnsi="Century Gothic"/>
          <w:sz w:val="18"/>
          <w:szCs w:val="18"/>
        </w:rPr>
      </w:pPr>
      <w:r w:rsidRPr="00BD2F75">
        <w:rPr>
          <w:rFonts w:ascii="Century Gothic" w:hAnsi="Century Gothic"/>
          <w:sz w:val="18"/>
          <w:szCs w:val="18"/>
        </w:rPr>
        <w:t xml:space="preserve">Following the feedback session, the supervisor prepares the final form, provides the performance rating and shares it with the manager. </w:t>
      </w:r>
      <w:r w:rsidRPr="00034FC3">
        <w:rPr>
          <w:rFonts w:ascii="Century Gothic" w:hAnsi="Century Gothic"/>
          <w:sz w:val="18"/>
          <w:szCs w:val="18"/>
        </w:rPr>
        <w:t xml:space="preserve">Ratings are: </w:t>
      </w:r>
      <w:r w:rsidR="006A1FA9" w:rsidRPr="00034FC3">
        <w:rPr>
          <w:rFonts w:ascii="Century Gothic" w:hAnsi="Century Gothic"/>
          <w:sz w:val="18"/>
        </w:rPr>
        <w:t>N/A – Not Applicable, 5 - Significantly and Consistently Exceeds Expectations, 4 – Exceeds Expectations, 3 – Fully Performing/Meets Expectations, 2 – Needs Improvement, 1 – Below Expectations, TNE – Too New to Evaluate.</w:t>
      </w:r>
      <w:r w:rsidRPr="00034FC3">
        <w:rPr>
          <w:rFonts w:ascii="Century Gothic" w:hAnsi="Century Gothic"/>
          <w:sz w:val="18"/>
          <w:szCs w:val="18"/>
        </w:rPr>
        <w:t xml:space="preserve"> If</w:t>
      </w:r>
      <w:r w:rsidRPr="00BD2F75">
        <w:rPr>
          <w:rFonts w:ascii="Century Gothic" w:hAnsi="Century Gothic"/>
          <w:sz w:val="18"/>
          <w:szCs w:val="18"/>
        </w:rPr>
        <w:t xml:space="preserve"> the </w:t>
      </w:r>
      <w:r w:rsidRPr="00034FC3">
        <w:rPr>
          <w:rFonts w:ascii="Century Gothic" w:hAnsi="Century Gothic"/>
          <w:sz w:val="18"/>
          <w:szCs w:val="18"/>
        </w:rPr>
        <w:t>manager has not shared his/her response to Part IV of the form with the supervisor, it should now be included on the form.</w:t>
      </w:r>
    </w:p>
    <w:p w:rsidR="00983C65" w:rsidRPr="00034FC3" w:rsidRDefault="00983C65">
      <w:pPr>
        <w:numPr>
          <w:ilvl w:val="12"/>
          <w:numId w:val="0"/>
        </w:numPr>
        <w:tabs>
          <w:tab w:val="left" w:pos="360"/>
        </w:tabs>
        <w:spacing w:line="120" w:lineRule="atLeast"/>
        <w:ind w:left="360" w:hanging="360"/>
        <w:jc w:val="both"/>
        <w:rPr>
          <w:rFonts w:ascii="Century Gothic" w:hAnsi="Century Gothic"/>
          <w:sz w:val="18"/>
          <w:szCs w:val="18"/>
        </w:rPr>
      </w:pPr>
    </w:p>
    <w:p w:rsidR="00983C65" w:rsidRPr="00034FC3" w:rsidRDefault="00983C65">
      <w:pPr>
        <w:numPr>
          <w:ilvl w:val="0"/>
          <w:numId w:val="1"/>
        </w:numPr>
        <w:tabs>
          <w:tab w:val="left" w:pos="360"/>
        </w:tabs>
        <w:spacing w:line="210" w:lineRule="atLeast"/>
        <w:jc w:val="both"/>
        <w:rPr>
          <w:rFonts w:ascii="Century Gothic" w:hAnsi="Century Gothic"/>
          <w:sz w:val="18"/>
          <w:szCs w:val="18"/>
        </w:rPr>
      </w:pPr>
      <w:r w:rsidRPr="00034FC3">
        <w:rPr>
          <w:rFonts w:ascii="Century Gothic" w:hAnsi="Century Gothic"/>
          <w:sz w:val="18"/>
          <w:szCs w:val="18"/>
        </w:rPr>
        <w:t>The supervisor signs the form, gives it to the manager to sign, then gives the form to the reviewer</w:t>
      </w:r>
      <w:r w:rsidR="00C661DD" w:rsidRPr="00034FC3">
        <w:rPr>
          <w:rFonts w:ascii="Century Gothic" w:hAnsi="Century Gothic"/>
          <w:sz w:val="18"/>
          <w:szCs w:val="18"/>
        </w:rPr>
        <w:t xml:space="preserve"> along with the manager’s </w:t>
      </w:r>
      <w:r w:rsidR="002767C5" w:rsidRPr="00034FC3">
        <w:rPr>
          <w:rFonts w:ascii="Century Gothic" w:hAnsi="Century Gothic"/>
          <w:sz w:val="18"/>
          <w:szCs w:val="18"/>
        </w:rPr>
        <w:t>narrative</w:t>
      </w:r>
      <w:r w:rsidR="00C661DD" w:rsidRPr="00034FC3">
        <w:rPr>
          <w:rFonts w:ascii="Century Gothic" w:hAnsi="Century Gothic"/>
          <w:sz w:val="18"/>
          <w:szCs w:val="18"/>
        </w:rPr>
        <w:t>,</w:t>
      </w:r>
      <w:r w:rsidRPr="00034FC3">
        <w:rPr>
          <w:rFonts w:ascii="Century Gothic" w:hAnsi="Century Gothic"/>
          <w:sz w:val="18"/>
          <w:szCs w:val="18"/>
        </w:rPr>
        <w:t xml:space="preserve"> whose signature indicates that the process has been followed appropriately. It is not the reviewer’s role to make changes or comments relative to the manager’s performance. The supervisor ensures that the manager receives a copy, and the original is placed in the manager’s personnel file.</w:t>
      </w:r>
    </w:p>
    <w:p w:rsidR="00F210CC" w:rsidRPr="00034FC3" w:rsidRDefault="00F210CC" w:rsidP="00F210CC">
      <w:pPr>
        <w:pStyle w:val="ListParagraph"/>
        <w:rPr>
          <w:rFonts w:ascii="Century Gothic" w:hAnsi="Century Gothic"/>
          <w:sz w:val="18"/>
          <w:szCs w:val="18"/>
        </w:rPr>
      </w:pPr>
    </w:p>
    <w:p w:rsidR="00F210CC" w:rsidRPr="00034FC3" w:rsidRDefault="00F210CC" w:rsidP="00F210CC">
      <w:pPr>
        <w:tabs>
          <w:tab w:val="left" w:pos="360"/>
        </w:tabs>
        <w:spacing w:line="210" w:lineRule="atLeast"/>
        <w:jc w:val="both"/>
        <w:rPr>
          <w:rFonts w:ascii="Century Gothic" w:hAnsi="Century Gothic"/>
          <w:sz w:val="18"/>
          <w:szCs w:val="18"/>
        </w:rPr>
      </w:pPr>
    </w:p>
    <w:p w:rsidR="00983C65" w:rsidRPr="00034FC3" w:rsidRDefault="00983C65">
      <w:pPr>
        <w:spacing w:line="210" w:lineRule="atLeast"/>
        <w:rPr>
          <w:rFonts w:ascii="Times New Roman" w:hAnsi="Times New Roman"/>
          <w:sz w:val="20"/>
        </w:rPr>
      </w:pPr>
    </w:p>
    <w:p w:rsidR="00CA29CF" w:rsidRPr="00034FC3" w:rsidRDefault="00CA29CF">
      <w:pPr>
        <w:spacing w:line="210" w:lineRule="atLeast"/>
        <w:rPr>
          <w:rFonts w:ascii="Times New Roman" w:hAnsi="Times New Roman"/>
          <w:sz w:val="20"/>
        </w:rPr>
      </w:pPr>
    </w:p>
    <w:p w:rsidR="00983C65" w:rsidRPr="00034FC3" w:rsidRDefault="0062751B">
      <w:pPr>
        <w:rPr>
          <w:rFonts w:ascii="Century Gothic" w:hAnsi="Century Gothic"/>
          <w:sz w:val="18"/>
          <w:szCs w:val="18"/>
        </w:rPr>
        <w:sectPr w:rsidR="00983C65" w:rsidRPr="00034FC3">
          <w:footerReference w:type="default" r:id="rId11"/>
          <w:type w:val="continuous"/>
          <w:pgSz w:w="12240" w:h="15840"/>
          <w:pgMar w:top="1440" w:right="1440" w:bottom="1440" w:left="1440" w:header="720" w:footer="720" w:gutter="0"/>
          <w:cols w:space="432"/>
          <w:noEndnote/>
          <w:titlePg/>
        </w:sectPr>
      </w:pPr>
      <w:r w:rsidRPr="00034FC3">
        <w:rPr>
          <w:rFonts w:ascii="Century Gothic" w:hAnsi="Century Gothic"/>
          <w:sz w:val="18"/>
          <w:szCs w:val="18"/>
        </w:rPr>
        <w:t xml:space="preserve">Rev. </w:t>
      </w:r>
      <w:r w:rsidR="009D6BFC" w:rsidRPr="00034FC3">
        <w:rPr>
          <w:rFonts w:ascii="Century Gothic" w:hAnsi="Century Gothic"/>
          <w:sz w:val="18"/>
          <w:szCs w:val="18"/>
        </w:rPr>
        <w:t>5/12</w:t>
      </w:r>
      <w:r w:rsidR="00515182" w:rsidRPr="00034FC3">
        <w:rPr>
          <w:rFonts w:ascii="Century Gothic" w:hAnsi="Century Gothic"/>
          <w:sz w:val="18"/>
          <w:szCs w:val="18"/>
        </w:rPr>
        <w:t>/2011</w:t>
      </w:r>
    </w:p>
    <w:p w:rsidR="00983C65" w:rsidRPr="00034FC3" w:rsidRDefault="00983C65">
      <w:pPr>
        <w:pStyle w:val="Header"/>
        <w:tabs>
          <w:tab w:val="clear" w:pos="4320"/>
          <w:tab w:val="clear" w:pos="8640"/>
        </w:tabs>
        <w:rPr>
          <w:rFonts w:ascii="Times New Roman" w:hAnsi="Times New Roman"/>
          <w:sz w:val="18"/>
        </w:rPr>
      </w:pPr>
    </w:p>
    <w:p w:rsidR="00CA29CF" w:rsidRPr="00034FC3" w:rsidRDefault="00CA29CF">
      <w:pPr>
        <w:pStyle w:val="Header"/>
        <w:tabs>
          <w:tab w:val="clear" w:pos="4320"/>
          <w:tab w:val="clear" w:pos="8640"/>
        </w:tabs>
        <w:rPr>
          <w:rFonts w:ascii="Times New Roman" w:hAnsi="Times New Roman"/>
          <w:sz w:val="18"/>
        </w:rPr>
      </w:pPr>
    </w:p>
    <w:p w:rsidR="00CA29CF" w:rsidRPr="00034FC3" w:rsidRDefault="00CA29CF">
      <w:pPr>
        <w:pStyle w:val="Header"/>
        <w:tabs>
          <w:tab w:val="clear" w:pos="4320"/>
          <w:tab w:val="clear" w:pos="8640"/>
        </w:tabs>
        <w:rPr>
          <w:rFonts w:ascii="Times New Roman" w:hAnsi="Times New Roman"/>
          <w:sz w:val="18"/>
        </w:rPr>
      </w:pPr>
    </w:p>
    <w:p w:rsidR="00CA29CF" w:rsidRPr="00034FC3" w:rsidRDefault="00CA29CF">
      <w:pPr>
        <w:pStyle w:val="Header"/>
        <w:tabs>
          <w:tab w:val="clear" w:pos="4320"/>
          <w:tab w:val="clear" w:pos="8640"/>
        </w:tabs>
        <w:rPr>
          <w:rFonts w:ascii="Times New Roman" w:hAnsi="Times New Roman"/>
          <w:sz w:val="18"/>
        </w:rPr>
      </w:pPr>
    </w:p>
    <w:p w:rsidR="00CA29CF" w:rsidRPr="00034FC3" w:rsidRDefault="00CA29CF">
      <w:pPr>
        <w:pStyle w:val="Header"/>
        <w:tabs>
          <w:tab w:val="clear" w:pos="4320"/>
          <w:tab w:val="clear" w:pos="8640"/>
        </w:tabs>
        <w:rPr>
          <w:rFonts w:ascii="Times New Roman" w:hAnsi="Times New Roman"/>
          <w:sz w:val="18"/>
        </w:rPr>
      </w:pPr>
    </w:p>
    <w:p w:rsidR="00A05CB5" w:rsidRPr="00034FC3" w:rsidRDefault="00A05CB5">
      <w:pPr>
        <w:pStyle w:val="Header"/>
        <w:tabs>
          <w:tab w:val="clear" w:pos="4320"/>
          <w:tab w:val="clear" w:pos="8640"/>
        </w:tabs>
        <w:rPr>
          <w:rFonts w:ascii="Times New Roman" w:hAnsi="Times New Roman"/>
          <w:sz w:val="18"/>
        </w:rPr>
      </w:pPr>
    </w:p>
    <w:tbl>
      <w:tblPr>
        <w:tblW w:w="11388" w:type="dxa"/>
        <w:tblInd w:w="-72" w:type="dxa"/>
        <w:tblBorders>
          <w:top w:val="single" w:sz="12" w:space="0" w:color="auto"/>
          <w:left w:val="single" w:sz="12" w:space="0" w:color="auto"/>
          <w:bottom w:val="single" w:sz="12" w:space="0" w:color="auto"/>
          <w:right w:val="single" w:sz="12" w:space="0" w:color="auto"/>
          <w:insideH w:val="single" w:sz="6" w:space="0" w:color="auto"/>
        </w:tblBorders>
        <w:tblLayout w:type="fixed"/>
        <w:tblLook w:val="0000" w:firstRow="0" w:lastRow="0" w:firstColumn="0" w:lastColumn="0" w:noHBand="0" w:noVBand="0"/>
      </w:tblPr>
      <w:tblGrid>
        <w:gridCol w:w="72"/>
        <w:gridCol w:w="3708"/>
        <w:gridCol w:w="46"/>
        <w:gridCol w:w="3754"/>
        <w:gridCol w:w="28"/>
        <w:gridCol w:w="3726"/>
        <w:gridCol w:w="6"/>
        <w:gridCol w:w="48"/>
      </w:tblGrid>
      <w:tr w:rsidR="00983C65" w:rsidRPr="00034FC3" w:rsidTr="00FE7818">
        <w:tblPrEx>
          <w:tblCellMar>
            <w:top w:w="0" w:type="dxa"/>
            <w:bottom w:w="0" w:type="dxa"/>
          </w:tblCellMar>
        </w:tblPrEx>
        <w:trPr>
          <w:gridAfter w:val="1"/>
          <w:wAfter w:w="48" w:type="dxa"/>
        </w:trPr>
        <w:tc>
          <w:tcPr>
            <w:tcW w:w="11340" w:type="dxa"/>
            <w:gridSpan w:val="7"/>
            <w:tcBorders>
              <w:top w:val="single" w:sz="12" w:space="0" w:color="auto"/>
              <w:left w:val="single" w:sz="12" w:space="0" w:color="auto"/>
              <w:bottom w:val="single" w:sz="6" w:space="0" w:color="auto"/>
              <w:right w:val="single" w:sz="12" w:space="0" w:color="auto"/>
            </w:tcBorders>
            <w:shd w:val="pct5" w:color="auto" w:fill="auto"/>
          </w:tcPr>
          <w:p w:rsidR="00983C65" w:rsidRPr="00034FC3" w:rsidRDefault="00983C65">
            <w:pPr>
              <w:jc w:val="center"/>
              <w:rPr>
                <w:rFonts w:ascii="Century Gothic" w:hAnsi="Century Gothic"/>
                <w:b/>
                <w:sz w:val="22"/>
                <w:szCs w:val="22"/>
              </w:rPr>
            </w:pPr>
            <w:r w:rsidRPr="00034FC3">
              <w:rPr>
                <w:rFonts w:ascii="Century Gothic" w:hAnsi="Century Gothic"/>
                <w:b/>
                <w:sz w:val="22"/>
                <w:szCs w:val="22"/>
              </w:rPr>
              <w:t>Performance Elements</w:t>
            </w:r>
          </w:p>
          <w:p w:rsidR="00983C65" w:rsidRPr="00034FC3" w:rsidRDefault="00983C65">
            <w:pPr>
              <w:rPr>
                <w:rFonts w:ascii="Century Gothic" w:hAnsi="Century Gothic"/>
                <w:sz w:val="18"/>
                <w:szCs w:val="18"/>
              </w:rPr>
            </w:pPr>
            <w:r w:rsidRPr="00034FC3">
              <w:rPr>
                <w:rFonts w:ascii="Century Gothic" w:hAnsi="Century Gothic"/>
                <w:sz w:val="18"/>
                <w:szCs w:val="18"/>
              </w:rPr>
              <w:t>The following “performance elements” should be considered, where applicable, in assessing employee performance (Part I) and determining future performance expectations and development needs (Parts II and III). Other performance elements may be added as needed.</w:t>
            </w:r>
          </w:p>
        </w:tc>
      </w:tr>
      <w:tr w:rsidR="00983C65" w:rsidTr="00FE7818">
        <w:tblPrEx>
          <w:tblCellMar>
            <w:top w:w="0" w:type="dxa"/>
            <w:bottom w:w="0" w:type="dxa"/>
          </w:tblCellMar>
        </w:tblPrEx>
        <w:trPr>
          <w:gridAfter w:val="1"/>
          <w:wAfter w:w="48" w:type="dxa"/>
        </w:trPr>
        <w:tc>
          <w:tcPr>
            <w:tcW w:w="3780" w:type="dxa"/>
            <w:gridSpan w:val="2"/>
            <w:tcBorders>
              <w:top w:val="single" w:sz="6" w:space="0" w:color="auto"/>
              <w:left w:val="single" w:sz="12" w:space="0" w:color="auto"/>
              <w:bottom w:val="single" w:sz="12" w:space="0" w:color="auto"/>
              <w:right w:val="nil"/>
            </w:tcBorders>
          </w:tcPr>
          <w:p w:rsidR="00983C65" w:rsidRPr="00034FC3" w:rsidRDefault="00983C65" w:rsidP="00F210CC">
            <w:pPr>
              <w:tabs>
                <w:tab w:val="left" w:pos="240"/>
              </w:tabs>
              <w:rPr>
                <w:rFonts w:ascii="Century Gothic" w:hAnsi="Century Gothic"/>
                <w:sz w:val="18"/>
              </w:rPr>
            </w:pPr>
          </w:p>
          <w:p w:rsidR="00983C65" w:rsidRPr="00034FC3" w:rsidRDefault="0059033F">
            <w:pPr>
              <w:pStyle w:val="Heading3"/>
              <w:tabs>
                <w:tab w:val="clear" w:pos="240"/>
              </w:tabs>
              <w:rPr>
                <w:rFonts w:ascii="Century Gothic" w:hAnsi="Century Gothic"/>
              </w:rPr>
            </w:pPr>
            <w:r w:rsidRPr="00034FC3">
              <w:rPr>
                <w:rFonts w:ascii="Century Gothic" w:hAnsi="Century Gothic"/>
              </w:rPr>
              <w:t xml:space="preserve">Business </w:t>
            </w:r>
            <w:r w:rsidR="00983C65" w:rsidRPr="00034FC3">
              <w:rPr>
                <w:rFonts w:ascii="Century Gothic" w:hAnsi="Century Gothic"/>
              </w:rPr>
              <w:t>Processes</w:t>
            </w:r>
            <w:r w:rsidRPr="00034FC3">
              <w:rPr>
                <w:rFonts w:ascii="Century Gothic" w:hAnsi="Century Gothic"/>
              </w:rPr>
              <w:t>, Technology, Customer Service</w:t>
            </w:r>
            <w:r w:rsidR="00983C65" w:rsidRPr="00034FC3">
              <w:rPr>
                <w:rFonts w:ascii="Century Gothic" w:hAnsi="Century Gothic"/>
              </w:rPr>
              <w:t xml:space="preserve"> and Results</w:t>
            </w:r>
          </w:p>
          <w:p w:rsidR="00983C65" w:rsidRPr="00034FC3" w:rsidRDefault="00983C65" w:rsidP="00FC4060">
            <w:pPr>
              <w:numPr>
                <w:ilvl w:val="0"/>
                <w:numId w:val="3"/>
              </w:numPr>
              <w:tabs>
                <w:tab w:val="left" w:pos="162"/>
              </w:tabs>
              <w:rPr>
                <w:rFonts w:ascii="Century Gothic" w:hAnsi="Century Gothic"/>
                <w:sz w:val="18"/>
              </w:rPr>
            </w:pPr>
            <w:r w:rsidRPr="00034FC3">
              <w:rPr>
                <w:rFonts w:ascii="Century Gothic" w:hAnsi="Century Gothic"/>
                <w:sz w:val="18"/>
              </w:rPr>
              <w:t>Provides services that consistently meet or exceed the needs and expectations of customers</w:t>
            </w:r>
          </w:p>
          <w:p w:rsidR="002F75D6" w:rsidRPr="00034FC3" w:rsidRDefault="002F75D6" w:rsidP="00FC4060">
            <w:pPr>
              <w:numPr>
                <w:ilvl w:val="0"/>
                <w:numId w:val="3"/>
              </w:numPr>
              <w:tabs>
                <w:tab w:val="left" w:pos="162"/>
              </w:tabs>
              <w:rPr>
                <w:rFonts w:ascii="Century Gothic" w:hAnsi="Century Gothic"/>
                <w:sz w:val="18"/>
              </w:rPr>
            </w:pPr>
            <w:r w:rsidRPr="00034FC3">
              <w:rPr>
                <w:rFonts w:ascii="Century Gothic" w:hAnsi="Century Gothic"/>
                <w:sz w:val="18"/>
              </w:rPr>
              <w:t>Recognizes that student success is the foundation of individual and organizational success</w:t>
            </w:r>
          </w:p>
          <w:p w:rsidR="00983C65" w:rsidRPr="00034FC3" w:rsidRDefault="00983C65" w:rsidP="00FC4060">
            <w:pPr>
              <w:numPr>
                <w:ilvl w:val="0"/>
                <w:numId w:val="3"/>
              </w:numPr>
              <w:tabs>
                <w:tab w:val="left" w:pos="162"/>
              </w:tabs>
              <w:rPr>
                <w:rFonts w:ascii="Century Gothic" w:hAnsi="Century Gothic"/>
                <w:sz w:val="18"/>
              </w:rPr>
            </w:pPr>
            <w:r w:rsidRPr="00034FC3">
              <w:rPr>
                <w:rFonts w:ascii="Century Gothic" w:hAnsi="Century Gothic"/>
                <w:sz w:val="18"/>
              </w:rPr>
              <w:t>Uses customer satisfaction as a key measure of quality</w:t>
            </w:r>
          </w:p>
          <w:p w:rsidR="00983C65" w:rsidRPr="00034FC3" w:rsidRDefault="00983C65" w:rsidP="00FC4060">
            <w:pPr>
              <w:numPr>
                <w:ilvl w:val="0"/>
                <w:numId w:val="3"/>
              </w:numPr>
              <w:tabs>
                <w:tab w:val="left" w:pos="162"/>
              </w:tabs>
              <w:rPr>
                <w:rFonts w:ascii="Century Gothic" w:hAnsi="Century Gothic"/>
                <w:sz w:val="18"/>
              </w:rPr>
            </w:pPr>
            <w:r w:rsidRPr="00034FC3">
              <w:rPr>
                <w:rFonts w:ascii="Century Gothic" w:hAnsi="Century Gothic"/>
                <w:sz w:val="18"/>
              </w:rPr>
              <w:t>Uses appropriate problem solving methods to improve processes</w:t>
            </w:r>
          </w:p>
          <w:p w:rsidR="00983C65" w:rsidRPr="00034FC3" w:rsidRDefault="00983C65" w:rsidP="00FC4060">
            <w:pPr>
              <w:numPr>
                <w:ilvl w:val="0"/>
                <w:numId w:val="3"/>
              </w:numPr>
              <w:tabs>
                <w:tab w:val="left" w:pos="162"/>
              </w:tabs>
              <w:rPr>
                <w:rFonts w:ascii="Century Gothic" w:hAnsi="Century Gothic"/>
                <w:sz w:val="18"/>
              </w:rPr>
            </w:pPr>
            <w:r w:rsidRPr="00034FC3">
              <w:rPr>
                <w:rFonts w:ascii="Century Gothic" w:hAnsi="Century Gothic"/>
                <w:sz w:val="18"/>
              </w:rPr>
              <w:t>Collects and evaluates relevant information to make decisions</w:t>
            </w:r>
          </w:p>
          <w:p w:rsidR="00983C65" w:rsidRPr="00034FC3" w:rsidRDefault="00983C65" w:rsidP="00FC4060">
            <w:pPr>
              <w:numPr>
                <w:ilvl w:val="0"/>
                <w:numId w:val="3"/>
              </w:numPr>
              <w:tabs>
                <w:tab w:val="left" w:pos="162"/>
              </w:tabs>
              <w:rPr>
                <w:rFonts w:ascii="Century Gothic" w:hAnsi="Century Gothic"/>
                <w:sz w:val="18"/>
              </w:rPr>
            </w:pPr>
            <w:r w:rsidRPr="00034FC3">
              <w:rPr>
                <w:rFonts w:ascii="Century Gothic" w:hAnsi="Century Gothic"/>
                <w:sz w:val="18"/>
              </w:rPr>
              <w:t>Uses good judgment</w:t>
            </w:r>
          </w:p>
          <w:p w:rsidR="00983C65" w:rsidRPr="00034FC3" w:rsidRDefault="00983C65" w:rsidP="00FC4060">
            <w:pPr>
              <w:numPr>
                <w:ilvl w:val="0"/>
                <w:numId w:val="3"/>
              </w:numPr>
              <w:tabs>
                <w:tab w:val="left" w:pos="162"/>
              </w:tabs>
              <w:rPr>
                <w:rFonts w:ascii="Century Gothic" w:hAnsi="Century Gothic"/>
                <w:sz w:val="18"/>
              </w:rPr>
            </w:pPr>
            <w:r w:rsidRPr="00034FC3">
              <w:rPr>
                <w:rFonts w:ascii="Century Gothic" w:hAnsi="Century Gothic"/>
                <w:sz w:val="18"/>
              </w:rPr>
              <w:t>Meets productivity standards, deadlines and work schedules</w:t>
            </w:r>
          </w:p>
          <w:p w:rsidR="00983C65" w:rsidRPr="00034FC3" w:rsidRDefault="00983C65" w:rsidP="00FC4060">
            <w:pPr>
              <w:numPr>
                <w:ilvl w:val="0"/>
                <w:numId w:val="3"/>
              </w:numPr>
              <w:tabs>
                <w:tab w:val="left" w:pos="162"/>
              </w:tabs>
              <w:rPr>
                <w:rFonts w:ascii="Century Gothic" w:hAnsi="Century Gothic"/>
                <w:sz w:val="18"/>
              </w:rPr>
            </w:pPr>
            <w:r w:rsidRPr="00034FC3">
              <w:rPr>
                <w:rFonts w:ascii="Century Gothic" w:hAnsi="Century Gothic"/>
                <w:sz w:val="18"/>
              </w:rPr>
              <w:t>Produces accurate and timely work with minimal supervision</w:t>
            </w:r>
          </w:p>
          <w:p w:rsidR="00983C65" w:rsidRPr="00034FC3" w:rsidRDefault="00983C65" w:rsidP="00FC4060">
            <w:pPr>
              <w:numPr>
                <w:ilvl w:val="0"/>
                <w:numId w:val="3"/>
              </w:numPr>
              <w:tabs>
                <w:tab w:val="left" w:pos="162"/>
              </w:tabs>
              <w:rPr>
                <w:rFonts w:ascii="Century Gothic" w:hAnsi="Century Gothic"/>
                <w:sz w:val="18"/>
              </w:rPr>
            </w:pPr>
            <w:r w:rsidRPr="00034FC3">
              <w:rPr>
                <w:rFonts w:ascii="Century Gothic" w:hAnsi="Century Gothic"/>
                <w:sz w:val="18"/>
              </w:rPr>
              <w:t>Achieves results</w:t>
            </w:r>
          </w:p>
          <w:p w:rsidR="00983C65" w:rsidRPr="00034FC3" w:rsidRDefault="00983C65" w:rsidP="00FC4060">
            <w:pPr>
              <w:numPr>
                <w:ilvl w:val="0"/>
                <w:numId w:val="3"/>
              </w:numPr>
              <w:tabs>
                <w:tab w:val="left" w:pos="162"/>
              </w:tabs>
              <w:rPr>
                <w:rFonts w:ascii="Century Gothic" w:hAnsi="Century Gothic"/>
                <w:sz w:val="18"/>
              </w:rPr>
            </w:pPr>
            <w:r w:rsidRPr="00034FC3">
              <w:rPr>
                <w:rFonts w:ascii="Century Gothic" w:hAnsi="Century Gothic"/>
                <w:sz w:val="18"/>
              </w:rPr>
              <w:t>Informs supervisor or appropriate others of problems identifying issues and alternative solutions</w:t>
            </w:r>
          </w:p>
          <w:p w:rsidR="00FC4060" w:rsidRPr="00034FC3" w:rsidRDefault="00FC4060" w:rsidP="00FC4060">
            <w:pPr>
              <w:numPr>
                <w:ilvl w:val="0"/>
                <w:numId w:val="3"/>
              </w:numPr>
              <w:tabs>
                <w:tab w:val="left" w:pos="162"/>
              </w:tabs>
              <w:rPr>
                <w:rFonts w:ascii="Century Gothic" w:hAnsi="Century Gothic"/>
                <w:sz w:val="18"/>
              </w:rPr>
            </w:pPr>
            <w:r w:rsidRPr="00034FC3">
              <w:rPr>
                <w:rFonts w:ascii="Century Gothic" w:hAnsi="Century Gothic"/>
                <w:sz w:val="18"/>
              </w:rPr>
              <w:t>Strives for continuous improvement; streamlines</w:t>
            </w:r>
            <w:r w:rsidR="002F75D6" w:rsidRPr="00034FC3">
              <w:rPr>
                <w:rFonts w:ascii="Century Gothic" w:hAnsi="Century Gothic"/>
                <w:sz w:val="18"/>
              </w:rPr>
              <w:t xml:space="preserve"> work processes and </w:t>
            </w:r>
            <w:r w:rsidR="00515182" w:rsidRPr="00034FC3">
              <w:rPr>
                <w:rFonts w:ascii="Century Gothic" w:hAnsi="Century Gothic"/>
                <w:sz w:val="18"/>
              </w:rPr>
              <w:t>eliminates</w:t>
            </w:r>
            <w:r w:rsidR="002F75D6" w:rsidRPr="00034FC3">
              <w:rPr>
                <w:rFonts w:ascii="Century Gothic" w:hAnsi="Century Gothic"/>
                <w:sz w:val="18"/>
              </w:rPr>
              <w:t xml:space="preserve"> waste appropriately</w:t>
            </w:r>
          </w:p>
          <w:p w:rsidR="00983C65" w:rsidRPr="00034FC3" w:rsidRDefault="00983C65">
            <w:pPr>
              <w:tabs>
                <w:tab w:val="left" w:pos="-720"/>
              </w:tabs>
              <w:rPr>
                <w:rFonts w:ascii="Century Gothic" w:hAnsi="Century Gothic"/>
                <w:sz w:val="18"/>
              </w:rPr>
            </w:pPr>
          </w:p>
          <w:p w:rsidR="00BD2F75" w:rsidRPr="00034FC3" w:rsidRDefault="00983C65" w:rsidP="00BD2F75">
            <w:pPr>
              <w:pStyle w:val="Heading3"/>
              <w:tabs>
                <w:tab w:val="clear" w:pos="240"/>
                <w:tab w:val="left" w:pos="-720"/>
              </w:tabs>
              <w:rPr>
                <w:rFonts w:ascii="Century Gothic" w:hAnsi="Century Gothic"/>
              </w:rPr>
            </w:pPr>
            <w:r w:rsidRPr="00034FC3">
              <w:rPr>
                <w:rFonts w:ascii="Century Gothic" w:hAnsi="Century Gothic"/>
              </w:rPr>
              <w:t>Communication</w:t>
            </w:r>
            <w:r w:rsidR="00295645" w:rsidRPr="00034FC3">
              <w:rPr>
                <w:rFonts w:ascii="Century Gothic" w:hAnsi="Century Gothic"/>
              </w:rPr>
              <w:t>/Collaboration</w:t>
            </w:r>
            <w:r w:rsidR="00BD2F75" w:rsidRPr="00034FC3">
              <w:rPr>
                <w:rFonts w:ascii="Century Gothic" w:hAnsi="Century Gothic"/>
              </w:rPr>
              <w:t>/Interpersonal Skills</w:t>
            </w:r>
          </w:p>
          <w:p w:rsidR="00983C65" w:rsidRPr="00034FC3" w:rsidRDefault="00983C65" w:rsidP="00FC4060">
            <w:pPr>
              <w:pStyle w:val="BodyTextIndent3"/>
              <w:numPr>
                <w:ilvl w:val="1"/>
                <w:numId w:val="3"/>
              </w:numPr>
              <w:tabs>
                <w:tab w:val="left" w:pos="162"/>
              </w:tabs>
              <w:rPr>
                <w:rFonts w:ascii="Century Gothic" w:hAnsi="Century Gothic"/>
              </w:rPr>
            </w:pPr>
            <w:r w:rsidRPr="00034FC3">
              <w:rPr>
                <w:rFonts w:ascii="Century Gothic" w:hAnsi="Century Gothic"/>
              </w:rPr>
              <w:t>Adapts communications to diverse audiences</w:t>
            </w:r>
          </w:p>
          <w:p w:rsidR="00983C65" w:rsidRPr="00034FC3" w:rsidRDefault="00983C65" w:rsidP="00FC4060">
            <w:pPr>
              <w:numPr>
                <w:ilvl w:val="1"/>
                <w:numId w:val="3"/>
              </w:numPr>
              <w:tabs>
                <w:tab w:val="left" w:pos="-720"/>
                <w:tab w:val="left" w:pos="162"/>
              </w:tabs>
              <w:rPr>
                <w:rFonts w:ascii="Century Gothic" w:hAnsi="Century Gothic"/>
                <w:sz w:val="18"/>
              </w:rPr>
            </w:pPr>
            <w:r w:rsidRPr="00034FC3">
              <w:rPr>
                <w:rFonts w:ascii="Century Gothic" w:hAnsi="Century Gothic"/>
                <w:sz w:val="18"/>
              </w:rPr>
              <w:t>Delivers quality presentations</w:t>
            </w:r>
          </w:p>
          <w:p w:rsidR="00983C65" w:rsidRPr="00034FC3" w:rsidRDefault="00983C65" w:rsidP="00FC4060">
            <w:pPr>
              <w:pStyle w:val="BodyText0"/>
              <w:numPr>
                <w:ilvl w:val="1"/>
                <w:numId w:val="3"/>
              </w:numPr>
              <w:tabs>
                <w:tab w:val="left" w:pos="162"/>
              </w:tabs>
              <w:jc w:val="left"/>
              <w:rPr>
                <w:rFonts w:ascii="Century Gothic" w:hAnsi="Century Gothic"/>
              </w:rPr>
            </w:pPr>
            <w:r w:rsidRPr="00034FC3">
              <w:rPr>
                <w:rFonts w:ascii="Century Gothic" w:hAnsi="Century Gothic"/>
              </w:rPr>
              <w:t>Demonstrates verbal/nonverbal consistency</w:t>
            </w:r>
          </w:p>
          <w:p w:rsidR="00983C65" w:rsidRPr="00034FC3" w:rsidRDefault="00983C65" w:rsidP="00FC4060">
            <w:pPr>
              <w:pStyle w:val="BodyText2"/>
              <w:numPr>
                <w:ilvl w:val="1"/>
                <w:numId w:val="3"/>
              </w:numPr>
              <w:tabs>
                <w:tab w:val="left" w:pos="162"/>
              </w:tabs>
              <w:spacing w:line="240" w:lineRule="auto"/>
              <w:rPr>
                <w:rFonts w:ascii="Century Gothic" w:hAnsi="Century Gothic"/>
              </w:rPr>
            </w:pPr>
            <w:r w:rsidRPr="00034FC3">
              <w:rPr>
                <w:rFonts w:ascii="Century Gothic" w:hAnsi="Century Gothic"/>
              </w:rPr>
              <w:t>Shares appropriate information internally and externally</w:t>
            </w:r>
          </w:p>
          <w:p w:rsidR="00983C65" w:rsidRPr="00034FC3" w:rsidRDefault="00983C65" w:rsidP="00FC4060">
            <w:pPr>
              <w:numPr>
                <w:ilvl w:val="1"/>
                <w:numId w:val="3"/>
              </w:numPr>
              <w:tabs>
                <w:tab w:val="left" w:pos="-720"/>
                <w:tab w:val="left" w:pos="162"/>
              </w:tabs>
              <w:rPr>
                <w:rFonts w:ascii="Century Gothic" w:hAnsi="Century Gothic"/>
                <w:sz w:val="18"/>
              </w:rPr>
            </w:pPr>
            <w:r w:rsidRPr="00034FC3">
              <w:rPr>
                <w:rFonts w:ascii="Century Gothic" w:hAnsi="Century Gothic"/>
                <w:sz w:val="18"/>
              </w:rPr>
              <w:t>Manages meetings effectively</w:t>
            </w:r>
          </w:p>
          <w:p w:rsidR="00FC4060" w:rsidRPr="00034FC3" w:rsidRDefault="00FC4060" w:rsidP="00FC4060">
            <w:pPr>
              <w:numPr>
                <w:ilvl w:val="0"/>
                <w:numId w:val="3"/>
              </w:numPr>
              <w:tabs>
                <w:tab w:val="left" w:pos="-720"/>
                <w:tab w:val="left" w:pos="162"/>
              </w:tabs>
              <w:rPr>
                <w:rFonts w:ascii="Century Gothic" w:hAnsi="Century Gothic"/>
                <w:sz w:val="18"/>
              </w:rPr>
            </w:pPr>
            <w:r w:rsidRPr="00034FC3">
              <w:rPr>
                <w:rFonts w:ascii="Century Gothic" w:hAnsi="Century Gothic"/>
                <w:sz w:val="18"/>
              </w:rPr>
              <w:t xml:space="preserve">Relates </w:t>
            </w:r>
            <w:r w:rsidR="00295645" w:rsidRPr="00034FC3">
              <w:rPr>
                <w:rFonts w:ascii="Century Gothic" w:hAnsi="Century Gothic"/>
                <w:sz w:val="18"/>
              </w:rPr>
              <w:t xml:space="preserve">and works </w:t>
            </w:r>
            <w:r w:rsidRPr="00034FC3">
              <w:rPr>
                <w:rFonts w:ascii="Century Gothic" w:hAnsi="Century Gothic"/>
                <w:sz w:val="18"/>
              </w:rPr>
              <w:t>well with others</w:t>
            </w:r>
          </w:p>
          <w:p w:rsidR="00FC4060" w:rsidRPr="00034FC3" w:rsidRDefault="00FC4060" w:rsidP="00FC4060">
            <w:pPr>
              <w:numPr>
                <w:ilvl w:val="0"/>
                <w:numId w:val="3"/>
              </w:numPr>
              <w:tabs>
                <w:tab w:val="left" w:pos="-720"/>
                <w:tab w:val="left" w:pos="162"/>
              </w:tabs>
              <w:rPr>
                <w:rFonts w:ascii="Century Gothic" w:hAnsi="Century Gothic"/>
                <w:sz w:val="18"/>
              </w:rPr>
            </w:pPr>
            <w:r w:rsidRPr="00034FC3">
              <w:rPr>
                <w:rFonts w:ascii="Century Gothic" w:hAnsi="Century Gothic"/>
                <w:sz w:val="18"/>
              </w:rPr>
              <w:t>Demonstrates trust, sensitivity and mutual respect</w:t>
            </w:r>
          </w:p>
          <w:p w:rsidR="00FC4060" w:rsidRPr="00034FC3" w:rsidRDefault="00FC4060" w:rsidP="00FC4060">
            <w:pPr>
              <w:numPr>
                <w:ilvl w:val="0"/>
                <w:numId w:val="3"/>
              </w:numPr>
              <w:tabs>
                <w:tab w:val="left" w:pos="-720"/>
                <w:tab w:val="left" w:pos="162"/>
              </w:tabs>
              <w:rPr>
                <w:rFonts w:ascii="Century Gothic" w:hAnsi="Century Gothic"/>
                <w:sz w:val="18"/>
              </w:rPr>
            </w:pPr>
            <w:r w:rsidRPr="00034FC3">
              <w:rPr>
                <w:rFonts w:ascii="Century Gothic" w:hAnsi="Century Gothic"/>
                <w:sz w:val="18"/>
              </w:rPr>
              <w:t>Provides timely and honest feedback in a constructive and nonthreatening way</w:t>
            </w:r>
          </w:p>
          <w:p w:rsidR="00FC4060" w:rsidRPr="00034FC3" w:rsidRDefault="00FC4060" w:rsidP="00FC4060">
            <w:pPr>
              <w:numPr>
                <w:ilvl w:val="0"/>
                <w:numId w:val="3"/>
              </w:numPr>
              <w:tabs>
                <w:tab w:val="left" w:pos="-720"/>
                <w:tab w:val="left" w:pos="162"/>
              </w:tabs>
              <w:rPr>
                <w:rFonts w:ascii="Century Gothic" w:hAnsi="Century Gothic"/>
                <w:sz w:val="18"/>
              </w:rPr>
            </w:pPr>
            <w:r w:rsidRPr="00034FC3">
              <w:rPr>
                <w:rFonts w:ascii="Century Gothic" w:hAnsi="Century Gothic"/>
                <w:sz w:val="18"/>
              </w:rPr>
              <w:t>Maintains confidentiality</w:t>
            </w:r>
          </w:p>
          <w:p w:rsidR="00FC4060" w:rsidRPr="00034FC3" w:rsidRDefault="00FC4060" w:rsidP="00FC4060">
            <w:pPr>
              <w:numPr>
                <w:ilvl w:val="0"/>
                <w:numId w:val="3"/>
              </w:numPr>
              <w:tabs>
                <w:tab w:val="left" w:pos="-720"/>
                <w:tab w:val="left" w:pos="162"/>
              </w:tabs>
              <w:rPr>
                <w:rFonts w:ascii="Century Gothic" w:hAnsi="Century Gothic"/>
                <w:sz w:val="18"/>
              </w:rPr>
            </w:pPr>
            <w:r w:rsidRPr="00034FC3">
              <w:rPr>
                <w:rFonts w:ascii="Century Gothic" w:hAnsi="Century Gothic"/>
                <w:sz w:val="18"/>
              </w:rPr>
              <w:t>Accepts constructive criticism</w:t>
            </w:r>
          </w:p>
          <w:p w:rsidR="00983C65" w:rsidRPr="00034FC3" w:rsidRDefault="00983C65" w:rsidP="00FC4060">
            <w:pPr>
              <w:numPr>
                <w:ilvl w:val="1"/>
                <w:numId w:val="3"/>
              </w:numPr>
              <w:tabs>
                <w:tab w:val="left" w:pos="-720"/>
                <w:tab w:val="left" w:pos="162"/>
              </w:tabs>
              <w:rPr>
                <w:rFonts w:ascii="Century Gothic" w:hAnsi="Century Gothic"/>
                <w:sz w:val="18"/>
              </w:rPr>
            </w:pPr>
            <w:r w:rsidRPr="00034FC3">
              <w:rPr>
                <w:rFonts w:ascii="Century Gothic" w:hAnsi="Century Gothic"/>
                <w:sz w:val="18"/>
              </w:rPr>
              <w:t xml:space="preserve">Possesses </w:t>
            </w:r>
            <w:r w:rsidR="00FC4060" w:rsidRPr="00034FC3">
              <w:rPr>
                <w:rFonts w:ascii="Century Gothic" w:hAnsi="Century Gothic"/>
                <w:sz w:val="18"/>
              </w:rPr>
              <w:t>activ</w:t>
            </w:r>
            <w:r w:rsidRPr="00034FC3">
              <w:rPr>
                <w:rFonts w:ascii="Century Gothic" w:hAnsi="Century Gothic"/>
                <w:sz w:val="18"/>
              </w:rPr>
              <w:t>e listening skills</w:t>
            </w:r>
          </w:p>
          <w:p w:rsidR="00983C65" w:rsidRPr="00034FC3" w:rsidRDefault="00983C65" w:rsidP="00F210CC">
            <w:pPr>
              <w:numPr>
                <w:ilvl w:val="1"/>
                <w:numId w:val="3"/>
              </w:numPr>
              <w:tabs>
                <w:tab w:val="left" w:pos="-720"/>
                <w:tab w:val="left" w:pos="162"/>
              </w:tabs>
              <w:rPr>
                <w:rFonts w:ascii="Century Gothic" w:hAnsi="Century Gothic"/>
                <w:sz w:val="18"/>
              </w:rPr>
            </w:pPr>
            <w:r w:rsidRPr="00034FC3">
              <w:rPr>
                <w:rFonts w:ascii="Century Gothic" w:hAnsi="Century Gothic"/>
                <w:sz w:val="18"/>
              </w:rPr>
              <w:t xml:space="preserve">Writes </w:t>
            </w:r>
            <w:r w:rsidR="00FC4060" w:rsidRPr="00034FC3">
              <w:rPr>
                <w:rFonts w:ascii="Century Gothic" w:hAnsi="Century Gothic"/>
                <w:sz w:val="18"/>
              </w:rPr>
              <w:t xml:space="preserve">and speaks </w:t>
            </w:r>
            <w:r w:rsidRPr="00034FC3">
              <w:rPr>
                <w:rFonts w:ascii="Century Gothic" w:hAnsi="Century Gothic"/>
                <w:sz w:val="18"/>
              </w:rPr>
              <w:t>clearly and concisely</w:t>
            </w:r>
          </w:p>
          <w:p w:rsidR="00F210CC" w:rsidRPr="00034FC3" w:rsidRDefault="00F210CC" w:rsidP="00D709BD">
            <w:pPr>
              <w:tabs>
                <w:tab w:val="left" w:pos="-720"/>
                <w:tab w:val="left" w:pos="162"/>
              </w:tabs>
              <w:ind w:left="144"/>
              <w:rPr>
                <w:rFonts w:ascii="Century Gothic" w:hAnsi="Century Gothic"/>
                <w:sz w:val="18"/>
              </w:rPr>
            </w:pPr>
          </w:p>
          <w:p w:rsidR="00983C65" w:rsidRPr="00034FC3" w:rsidRDefault="0059033F">
            <w:pPr>
              <w:tabs>
                <w:tab w:val="left" w:pos="-720"/>
              </w:tabs>
              <w:rPr>
                <w:rFonts w:ascii="Century Gothic" w:hAnsi="Century Gothic"/>
                <w:b/>
                <w:sz w:val="20"/>
              </w:rPr>
            </w:pPr>
            <w:r w:rsidRPr="00034FC3">
              <w:rPr>
                <w:rFonts w:ascii="Century Gothic" w:hAnsi="Century Gothic"/>
                <w:b/>
                <w:color w:val="000000"/>
                <w:sz w:val="18"/>
              </w:rPr>
              <w:t>Policy and</w:t>
            </w:r>
            <w:r w:rsidRPr="00034FC3">
              <w:rPr>
                <w:rFonts w:ascii="Century Gothic" w:hAnsi="Century Gothic"/>
                <w:i/>
                <w:color w:val="000000"/>
                <w:sz w:val="18"/>
              </w:rPr>
              <w:t xml:space="preserve"> </w:t>
            </w:r>
            <w:r w:rsidR="00983C65" w:rsidRPr="00034FC3">
              <w:rPr>
                <w:rFonts w:ascii="Century Gothic" w:hAnsi="Century Gothic"/>
                <w:b/>
                <w:sz w:val="20"/>
              </w:rPr>
              <w:t>Decision Making</w:t>
            </w:r>
          </w:p>
          <w:p w:rsidR="00D709BD" w:rsidRPr="00034FC3" w:rsidRDefault="00983C65" w:rsidP="00D709BD">
            <w:pPr>
              <w:numPr>
                <w:ilvl w:val="0"/>
                <w:numId w:val="3"/>
              </w:numPr>
              <w:tabs>
                <w:tab w:val="left" w:pos="-720"/>
                <w:tab w:val="left" w:pos="162"/>
              </w:tabs>
              <w:rPr>
                <w:rFonts w:ascii="Century Gothic" w:hAnsi="Century Gothic"/>
                <w:sz w:val="18"/>
              </w:rPr>
            </w:pPr>
            <w:r w:rsidRPr="00034FC3">
              <w:rPr>
                <w:rFonts w:ascii="Century Gothic" w:hAnsi="Century Gothic"/>
                <w:sz w:val="18"/>
              </w:rPr>
              <w:t>Takes calculated risks</w:t>
            </w:r>
          </w:p>
          <w:p w:rsidR="00983C65" w:rsidRPr="00034FC3" w:rsidRDefault="00983C65" w:rsidP="00D709BD">
            <w:pPr>
              <w:tabs>
                <w:tab w:val="left" w:pos="-720"/>
                <w:tab w:val="left" w:pos="162"/>
              </w:tabs>
              <w:ind w:left="360"/>
              <w:rPr>
                <w:rFonts w:ascii="Century Gothic" w:hAnsi="Century Gothic"/>
                <w:sz w:val="18"/>
              </w:rPr>
            </w:pPr>
          </w:p>
        </w:tc>
        <w:tc>
          <w:tcPr>
            <w:tcW w:w="3828" w:type="dxa"/>
            <w:gridSpan w:val="3"/>
            <w:tcBorders>
              <w:top w:val="single" w:sz="6" w:space="0" w:color="auto"/>
              <w:left w:val="nil"/>
              <w:bottom w:val="single" w:sz="12" w:space="0" w:color="auto"/>
              <w:right w:val="nil"/>
            </w:tcBorders>
          </w:tcPr>
          <w:p w:rsidR="00983C65" w:rsidRPr="00034FC3" w:rsidRDefault="00983C65">
            <w:pPr>
              <w:tabs>
                <w:tab w:val="left" w:pos="-720"/>
              </w:tabs>
              <w:ind w:left="432" w:hanging="144"/>
              <w:rPr>
                <w:rFonts w:ascii="Century Gothic" w:hAnsi="Century Gothic"/>
                <w:sz w:val="18"/>
              </w:rPr>
            </w:pPr>
          </w:p>
          <w:p w:rsidR="00D709BD" w:rsidRPr="00034FC3" w:rsidRDefault="00D709BD" w:rsidP="00D709BD">
            <w:pPr>
              <w:numPr>
                <w:ilvl w:val="0"/>
                <w:numId w:val="3"/>
              </w:numPr>
              <w:tabs>
                <w:tab w:val="left" w:pos="-720"/>
                <w:tab w:val="left" w:pos="162"/>
              </w:tabs>
              <w:rPr>
                <w:rFonts w:ascii="Century Gothic" w:hAnsi="Century Gothic"/>
                <w:sz w:val="18"/>
              </w:rPr>
            </w:pPr>
            <w:r w:rsidRPr="00034FC3">
              <w:rPr>
                <w:rFonts w:ascii="Century Gothic" w:hAnsi="Century Gothic"/>
                <w:sz w:val="18"/>
              </w:rPr>
              <w:t>Uses a logical rational approach</w:t>
            </w:r>
          </w:p>
          <w:p w:rsidR="00D709BD" w:rsidRPr="00034FC3" w:rsidRDefault="00D709BD" w:rsidP="00D709BD">
            <w:pPr>
              <w:numPr>
                <w:ilvl w:val="0"/>
                <w:numId w:val="3"/>
              </w:numPr>
              <w:tabs>
                <w:tab w:val="left" w:pos="-720"/>
                <w:tab w:val="left" w:pos="162"/>
              </w:tabs>
              <w:rPr>
                <w:rFonts w:ascii="Century Gothic" w:hAnsi="Century Gothic"/>
                <w:sz w:val="18"/>
              </w:rPr>
            </w:pPr>
            <w:r w:rsidRPr="00034FC3">
              <w:rPr>
                <w:rFonts w:ascii="Century Gothic" w:hAnsi="Century Gothic"/>
                <w:sz w:val="18"/>
              </w:rPr>
              <w:t>Makes timely/responsive decisions</w:t>
            </w:r>
          </w:p>
          <w:p w:rsidR="00D709BD" w:rsidRPr="00034FC3" w:rsidRDefault="00D709BD" w:rsidP="00D709BD">
            <w:pPr>
              <w:numPr>
                <w:ilvl w:val="0"/>
                <w:numId w:val="3"/>
              </w:numPr>
              <w:tabs>
                <w:tab w:val="left" w:pos="-720"/>
                <w:tab w:val="left" w:pos="162"/>
              </w:tabs>
              <w:rPr>
                <w:rFonts w:ascii="Century Gothic" w:hAnsi="Century Gothic"/>
                <w:sz w:val="18"/>
              </w:rPr>
            </w:pPr>
            <w:r w:rsidRPr="00034FC3">
              <w:rPr>
                <w:rFonts w:ascii="Century Gothic" w:hAnsi="Century Gothic"/>
                <w:sz w:val="18"/>
              </w:rPr>
              <w:t>Takes responsibility for decisions</w:t>
            </w:r>
          </w:p>
          <w:p w:rsidR="00D709BD" w:rsidRPr="00034FC3" w:rsidRDefault="00D709BD" w:rsidP="00D709BD">
            <w:pPr>
              <w:numPr>
                <w:ilvl w:val="0"/>
                <w:numId w:val="3"/>
              </w:numPr>
              <w:tabs>
                <w:tab w:val="left" w:pos="-720"/>
                <w:tab w:val="left" w:pos="162"/>
              </w:tabs>
              <w:rPr>
                <w:rFonts w:ascii="Century Gothic" w:hAnsi="Century Gothic"/>
                <w:sz w:val="18"/>
              </w:rPr>
            </w:pPr>
            <w:r w:rsidRPr="00034FC3">
              <w:rPr>
                <w:rFonts w:ascii="Century Gothic" w:hAnsi="Century Gothic"/>
                <w:sz w:val="18"/>
              </w:rPr>
              <w:t>Modifies decisions based on new information when appropriate</w:t>
            </w:r>
          </w:p>
          <w:p w:rsidR="00D709BD" w:rsidRPr="00034FC3" w:rsidRDefault="00D709BD" w:rsidP="00D709BD">
            <w:pPr>
              <w:pStyle w:val="BodyText20"/>
              <w:numPr>
                <w:ilvl w:val="0"/>
                <w:numId w:val="3"/>
              </w:numPr>
              <w:tabs>
                <w:tab w:val="left" w:pos="162"/>
              </w:tabs>
              <w:rPr>
                <w:rFonts w:ascii="Century Gothic" w:hAnsi="Century Gothic"/>
              </w:rPr>
            </w:pPr>
            <w:r w:rsidRPr="00034FC3">
              <w:rPr>
                <w:rFonts w:ascii="Century Gothic" w:hAnsi="Century Gothic"/>
              </w:rPr>
              <w:t>Involves appropriate others in the decision-making process</w:t>
            </w:r>
          </w:p>
          <w:p w:rsidR="00D709BD" w:rsidRPr="00034FC3" w:rsidRDefault="00D709BD" w:rsidP="00FE7818">
            <w:pPr>
              <w:pStyle w:val="BodyText20"/>
              <w:numPr>
                <w:ilvl w:val="0"/>
                <w:numId w:val="3"/>
              </w:numPr>
              <w:tabs>
                <w:tab w:val="left" w:pos="162"/>
              </w:tabs>
              <w:rPr>
                <w:rFonts w:ascii="Century Gothic" w:hAnsi="Century Gothic"/>
              </w:rPr>
            </w:pPr>
            <w:r w:rsidRPr="00034FC3">
              <w:rPr>
                <w:rFonts w:ascii="Century Gothic" w:hAnsi="Century Gothic"/>
              </w:rPr>
              <w:t>Demonstrates consistency and fairness</w:t>
            </w:r>
          </w:p>
          <w:p w:rsidR="00FE7818" w:rsidRPr="00034FC3" w:rsidRDefault="00FE7818" w:rsidP="00FE7818">
            <w:pPr>
              <w:pStyle w:val="BodyText20"/>
              <w:tabs>
                <w:tab w:val="left" w:pos="162"/>
              </w:tabs>
              <w:ind w:left="360" w:firstLine="0"/>
              <w:rPr>
                <w:rFonts w:ascii="Century Gothic" w:hAnsi="Century Gothic"/>
              </w:rPr>
            </w:pPr>
          </w:p>
          <w:p w:rsidR="00983C65" w:rsidRPr="00034FC3" w:rsidRDefault="00983C65">
            <w:pPr>
              <w:tabs>
                <w:tab w:val="left" w:pos="-720"/>
              </w:tabs>
              <w:rPr>
                <w:rFonts w:ascii="Century Gothic" w:hAnsi="Century Gothic"/>
                <w:b/>
                <w:sz w:val="20"/>
              </w:rPr>
            </w:pPr>
            <w:r w:rsidRPr="00034FC3">
              <w:rPr>
                <w:rFonts w:ascii="Century Gothic" w:hAnsi="Century Gothic"/>
                <w:b/>
                <w:sz w:val="20"/>
              </w:rPr>
              <w:t>Leadership</w:t>
            </w:r>
          </w:p>
          <w:p w:rsidR="00983C65" w:rsidRPr="00034FC3" w:rsidRDefault="00983C65" w:rsidP="002F75D6">
            <w:pPr>
              <w:numPr>
                <w:ilvl w:val="0"/>
                <w:numId w:val="9"/>
              </w:numPr>
              <w:tabs>
                <w:tab w:val="left" w:pos="162"/>
              </w:tabs>
              <w:rPr>
                <w:rFonts w:ascii="Century Gothic" w:hAnsi="Century Gothic"/>
                <w:sz w:val="18"/>
              </w:rPr>
            </w:pPr>
            <w:r w:rsidRPr="00034FC3">
              <w:rPr>
                <w:rFonts w:ascii="Century Gothic" w:hAnsi="Century Gothic"/>
                <w:sz w:val="18"/>
              </w:rPr>
              <w:t>Coaches and mentors, inspires and motivates</w:t>
            </w:r>
          </w:p>
          <w:p w:rsidR="00983C65" w:rsidRPr="00034FC3" w:rsidRDefault="00983C65" w:rsidP="002F75D6">
            <w:pPr>
              <w:numPr>
                <w:ilvl w:val="0"/>
                <w:numId w:val="9"/>
              </w:numPr>
              <w:tabs>
                <w:tab w:val="left" w:pos="-720"/>
                <w:tab w:val="left" w:pos="162"/>
              </w:tabs>
              <w:rPr>
                <w:rFonts w:ascii="Century Gothic" w:hAnsi="Century Gothic"/>
                <w:sz w:val="18"/>
              </w:rPr>
            </w:pPr>
            <w:r w:rsidRPr="00034FC3">
              <w:rPr>
                <w:rFonts w:ascii="Century Gothic" w:hAnsi="Century Gothic"/>
                <w:sz w:val="18"/>
              </w:rPr>
              <w:t>Delegates responsibility with associated authority</w:t>
            </w:r>
          </w:p>
          <w:p w:rsidR="00983C65" w:rsidRPr="00034FC3" w:rsidRDefault="00983C65" w:rsidP="002F75D6">
            <w:pPr>
              <w:numPr>
                <w:ilvl w:val="0"/>
                <w:numId w:val="9"/>
              </w:numPr>
              <w:tabs>
                <w:tab w:val="left" w:pos="-720"/>
                <w:tab w:val="left" w:pos="162"/>
              </w:tabs>
              <w:rPr>
                <w:rFonts w:ascii="Century Gothic" w:hAnsi="Century Gothic"/>
                <w:sz w:val="18"/>
              </w:rPr>
            </w:pPr>
            <w:r w:rsidRPr="00034FC3">
              <w:rPr>
                <w:rFonts w:ascii="Century Gothic" w:hAnsi="Century Gothic"/>
                <w:sz w:val="18"/>
              </w:rPr>
              <w:t>Demonstrates self-confidence</w:t>
            </w:r>
          </w:p>
          <w:p w:rsidR="00983C65" w:rsidRPr="00034FC3" w:rsidRDefault="00983C65" w:rsidP="002F75D6">
            <w:pPr>
              <w:numPr>
                <w:ilvl w:val="0"/>
                <w:numId w:val="9"/>
              </w:numPr>
              <w:tabs>
                <w:tab w:val="left" w:pos="-720"/>
                <w:tab w:val="left" w:pos="162"/>
              </w:tabs>
              <w:rPr>
                <w:rFonts w:ascii="Century Gothic" w:hAnsi="Century Gothic"/>
                <w:sz w:val="18"/>
              </w:rPr>
            </w:pPr>
            <w:r w:rsidRPr="00034FC3">
              <w:rPr>
                <w:rFonts w:ascii="Century Gothic" w:hAnsi="Century Gothic"/>
                <w:sz w:val="18"/>
              </w:rPr>
              <w:t>Leads by example, serves as appropriate role model</w:t>
            </w:r>
          </w:p>
          <w:p w:rsidR="00983C65" w:rsidRPr="00034FC3" w:rsidRDefault="00983C65" w:rsidP="002F75D6">
            <w:pPr>
              <w:numPr>
                <w:ilvl w:val="0"/>
                <w:numId w:val="9"/>
              </w:numPr>
              <w:tabs>
                <w:tab w:val="left" w:pos="-720"/>
                <w:tab w:val="left" w:pos="162"/>
              </w:tabs>
              <w:rPr>
                <w:rFonts w:ascii="Century Gothic" w:hAnsi="Century Gothic"/>
                <w:sz w:val="18"/>
              </w:rPr>
            </w:pPr>
            <w:r w:rsidRPr="00034FC3">
              <w:rPr>
                <w:rFonts w:ascii="Century Gothic" w:hAnsi="Century Gothic"/>
                <w:sz w:val="18"/>
              </w:rPr>
              <w:t>Promotes a cooperative work environment</w:t>
            </w:r>
          </w:p>
          <w:p w:rsidR="00983C65" w:rsidRPr="00034FC3" w:rsidRDefault="00983C65" w:rsidP="002F75D6">
            <w:pPr>
              <w:numPr>
                <w:ilvl w:val="0"/>
                <w:numId w:val="9"/>
              </w:numPr>
              <w:tabs>
                <w:tab w:val="left" w:pos="-720"/>
                <w:tab w:val="left" w:pos="162"/>
              </w:tabs>
              <w:rPr>
                <w:rFonts w:ascii="Century Gothic" w:hAnsi="Century Gothic"/>
                <w:sz w:val="18"/>
              </w:rPr>
            </w:pPr>
            <w:r w:rsidRPr="00034FC3">
              <w:rPr>
                <w:rFonts w:ascii="Century Gothic" w:hAnsi="Century Gothic"/>
                <w:sz w:val="18"/>
              </w:rPr>
              <w:t>Sets clear, reasonable expectations and follows through</w:t>
            </w:r>
          </w:p>
          <w:p w:rsidR="00983C65" w:rsidRPr="00034FC3" w:rsidRDefault="00983C65" w:rsidP="002F75D6">
            <w:pPr>
              <w:numPr>
                <w:ilvl w:val="0"/>
                <w:numId w:val="9"/>
              </w:numPr>
              <w:tabs>
                <w:tab w:val="left" w:pos="-720"/>
                <w:tab w:val="left" w:pos="162"/>
              </w:tabs>
              <w:rPr>
                <w:rFonts w:ascii="Century Gothic" w:hAnsi="Century Gothic"/>
                <w:sz w:val="18"/>
              </w:rPr>
            </w:pPr>
            <w:r w:rsidRPr="00034FC3">
              <w:rPr>
                <w:rFonts w:ascii="Century Gothic" w:hAnsi="Century Gothic"/>
                <w:sz w:val="18"/>
              </w:rPr>
              <w:t>Remains visible and approachable and interacts with others on a regular basis</w:t>
            </w:r>
          </w:p>
          <w:p w:rsidR="00983C65" w:rsidRPr="00034FC3" w:rsidRDefault="00983C65" w:rsidP="002F75D6">
            <w:pPr>
              <w:numPr>
                <w:ilvl w:val="0"/>
                <w:numId w:val="9"/>
              </w:numPr>
              <w:tabs>
                <w:tab w:val="left" w:pos="-720"/>
                <w:tab w:val="left" w:pos="162"/>
              </w:tabs>
              <w:rPr>
                <w:rFonts w:ascii="Century Gothic" w:hAnsi="Century Gothic"/>
                <w:sz w:val="18"/>
              </w:rPr>
            </w:pPr>
            <w:r w:rsidRPr="00034FC3">
              <w:rPr>
                <w:rFonts w:ascii="Century Gothic" w:hAnsi="Century Gothic"/>
                <w:sz w:val="18"/>
              </w:rPr>
              <w:t>Demonstrates high ethical standards</w:t>
            </w:r>
          </w:p>
          <w:p w:rsidR="00983C65" w:rsidRPr="00034FC3" w:rsidRDefault="00983C65" w:rsidP="002F75D6">
            <w:pPr>
              <w:numPr>
                <w:ilvl w:val="0"/>
                <w:numId w:val="9"/>
              </w:numPr>
              <w:tabs>
                <w:tab w:val="left" w:pos="-720"/>
                <w:tab w:val="left" w:pos="162"/>
              </w:tabs>
              <w:rPr>
                <w:rFonts w:ascii="Century Gothic" w:hAnsi="Century Gothic"/>
                <w:sz w:val="18"/>
              </w:rPr>
            </w:pPr>
            <w:r w:rsidRPr="00034FC3">
              <w:rPr>
                <w:rFonts w:ascii="Century Gothic" w:hAnsi="Century Gothic"/>
                <w:sz w:val="18"/>
              </w:rPr>
              <w:t>Gains support and buy-in through participation of others</w:t>
            </w:r>
          </w:p>
          <w:p w:rsidR="00983C65" w:rsidRPr="00034FC3" w:rsidRDefault="00983C65">
            <w:pPr>
              <w:tabs>
                <w:tab w:val="left" w:pos="-720"/>
              </w:tabs>
              <w:rPr>
                <w:rFonts w:ascii="Century Gothic" w:hAnsi="Century Gothic"/>
                <w:sz w:val="18"/>
              </w:rPr>
            </w:pPr>
          </w:p>
          <w:p w:rsidR="00FC4060" w:rsidRPr="00034FC3" w:rsidRDefault="00983C65" w:rsidP="00FC4060">
            <w:pPr>
              <w:pStyle w:val="Heading3"/>
              <w:tabs>
                <w:tab w:val="clear" w:pos="240"/>
                <w:tab w:val="left" w:pos="-720"/>
                <w:tab w:val="left" w:pos="648"/>
              </w:tabs>
              <w:rPr>
                <w:rFonts w:ascii="Century Gothic" w:hAnsi="Century Gothic"/>
              </w:rPr>
            </w:pPr>
            <w:r w:rsidRPr="00034FC3">
              <w:rPr>
                <w:rFonts w:ascii="Century Gothic" w:hAnsi="Century Gothic"/>
              </w:rPr>
              <w:t>Planning</w:t>
            </w:r>
            <w:r w:rsidR="00FC4060" w:rsidRPr="00034FC3">
              <w:rPr>
                <w:rFonts w:ascii="Century Gothic" w:hAnsi="Century Gothic"/>
              </w:rPr>
              <w:t xml:space="preserve"> and Program/Project Management</w:t>
            </w:r>
          </w:p>
          <w:p w:rsidR="00983C65" w:rsidRPr="00034FC3" w:rsidRDefault="00983C65" w:rsidP="002F75D6">
            <w:pPr>
              <w:pStyle w:val="BodyTextIndent2"/>
              <w:numPr>
                <w:ilvl w:val="0"/>
                <w:numId w:val="9"/>
              </w:numPr>
              <w:tabs>
                <w:tab w:val="left" w:pos="162"/>
              </w:tabs>
              <w:rPr>
                <w:rFonts w:ascii="Century Gothic" w:hAnsi="Century Gothic"/>
              </w:rPr>
            </w:pPr>
            <w:r w:rsidRPr="00034FC3">
              <w:rPr>
                <w:rFonts w:ascii="Century Gothic" w:hAnsi="Century Gothic"/>
              </w:rPr>
              <w:t>Maintains a clear focus on internal and external customer needs</w:t>
            </w:r>
          </w:p>
          <w:p w:rsidR="00983C65" w:rsidRPr="00034FC3" w:rsidRDefault="00983C65" w:rsidP="002F75D6">
            <w:pPr>
              <w:numPr>
                <w:ilvl w:val="0"/>
                <w:numId w:val="9"/>
              </w:numPr>
              <w:tabs>
                <w:tab w:val="left" w:pos="-720"/>
                <w:tab w:val="left" w:pos="162"/>
              </w:tabs>
              <w:rPr>
                <w:rFonts w:ascii="Century Gothic" w:hAnsi="Century Gothic"/>
                <w:sz w:val="18"/>
              </w:rPr>
            </w:pPr>
            <w:r w:rsidRPr="00034FC3">
              <w:rPr>
                <w:rFonts w:ascii="Century Gothic" w:hAnsi="Century Gothic"/>
                <w:sz w:val="18"/>
              </w:rPr>
              <w:t>Plans and budgets for future resource requirements</w:t>
            </w:r>
          </w:p>
          <w:p w:rsidR="00983C65" w:rsidRPr="00034FC3" w:rsidRDefault="00983C65" w:rsidP="002F75D6">
            <w:pPr>
              <w:numPr>
                <w:ilvl w:val="0"/>
                <w:numId w:val="9"/>
              </w:numPr>
              <w:tabs>
                <w:tab w:val="left" w:pos="-720"/>
                <w:tab w:val="left" w:pos="162"/>
              </w:tabs>
              <w:rPr>
                <w:rFonts w:ascii="Century Gothic" w:hAnsi="Century Gothic"/>
                <w:sz w:val="18"/>
              </w:rPr>
            </w:pPr>
            <w:r w:rsidRPr="00034FC3">
              <w:rPr>
                <w:rFonts w:ascii="Century Gothic" w:hAnsi="Century Gothic"/>
                <w:sz w:val="18"/>
              </w:rPr>
              <w:t>Anticipates problems and develops contingency plans</w:t>
            </w:r>
          </w:p>
          <w:p w:rsidR="00983C65" w:rsidRPr="00034FC3" w:rsidRDefault="00983C65" w:rsidP="002F75D6">
            <w:pPr>
              <w:numPr>
                <w:ilvl w:val="0"/>
                <w:numId w:val="9"/>
              </w:numPr>
              <w:tabs>
                <w:tab w:val="left" w:pos="-720"/>
                <w:tab w:val="left" w:pos="162"/>
              </w:tabs>
              <w:rPr>
                <w:rFonts w:ascii="Century Gothic" w:hAnsi="Century Gothic"/>
                <w:sz w:val="18"/>
              </w:rPr>
            </w:pPr>
            <w:r w:rsidRPr="00034FC3">
              <w:rPr>
                <w:rFonts w:ascii="Century Gothic" w:hAnsi="Century Gothic"/>
                <w:sz w:val="18"/>
              </w:rPr>
              <w:t>Sets priorities effectively</w:t>
            </w:r>
          </w:p>
          <w:p w:rsidR="00983C65" w:rsidRPr="00034FC3" w:rsidRDefault="00983C65" w:rsidP="002F75D6">
            <w:pPr>
              <w:numPr>
                <w:ilvl w:val="0"/>
                <w:numId w:val="9"/>
              </w:numPr>
              <w:tabs>
                <w:tab w:val="left" w:pos="-720"/>
                <w:tab w:val="left" w:pos="162"/>
              </w:tabs>
              <w:rPr>
                <w:rFonts w:ascii="Century Gothic" w:hAnsi="Century Gothic"/>
                <w:sz w:val="18"/>
              </w:rPr>
            </w:pPr>
            <w:r w:rsidRPr="00034FC3">
              <w:rPr>
                <w:rFonts w:ascii="Century Gothic" w:hAnsi="Century Gothic"/>
                <w:sz w:val="18"/>
              </w:rPr>
              <w:t>Establishes challenging, attainable goals and objectives</w:t>
            </w:r>
          </w:p>
          <w:p w:rsidR="00983C65" w:rsidRPr="00034FC3" w:rsidRDefault="00983C65" w:rsidP="002F75D6">
            <w:pPr>
              <w:numPr>
                <w:ilvl w:val="0"/>
                <w:numId w:val="9"/>
              </w:numPr>
              <w:tabs>
                <w:tab w:val="left" w:pos="-720"/>
                <w:tab w:val="left" w:pos="162"/>
              </w:tabs>
              <w:rPr>
                <w:rFonts w:ascii="Century Gothic" w:hAnsi="Century Gothic"/>
                <w:sz w:val="18"/>
              </w:rPr>
            </w:pPr>
            <w:r w:rsidRPr="00034FC3">
              <w:rPr>
                <w:rFonts w:ascii="Century Gothic" w:hAnsi="Century Gothic"/>
                <w:sz w:val="18"/>
              </w:rPr>
              <w:t>Identifies short- and long-range organizational needs</w:t>
            </w:r>
          </w:p>
          <w:p w:rsidR="00983C65" w:rsidRPr="00034FC3" w:rsidRDefault="00983C65" w:rsidP="002F75D6">
            <w:pPr>
              <w:numPr>
                <w:ilvl w:val="0"/>
                <w:numId w:val="9"/>
              </w:numPr>
              <w:tabs>
                <w:tab w:val="left" w:pos="-720"/>
                <w:tab w:val="left" w:pos="162"/>
              </w:tabs>
              <w:rPr>
                <w:rFonts w:ascii="Century Gothic" w:hAnsi="Century Gothic"/>
                <w:sz w:val="18"/>
              </w:rPr>
            </w:pPr>
            <w:r w:rsidRPr="00034FC3">
              <w:rPr>
                <w:rFonts w:ascii="Century Gothic" w:hAnsi="Century Gothic"/>
                <w:sz w:val="18"/>
              </w:rPr>
              <w:t>Looks to the future with a broad perspective</w:t>
            </w:r>
          </w:p>
          <w:p w:rsidR="00FC4060" w:rsidRPr="00034FC3" w:rsidRDefault="00FC4060" w:rsidP="002F75D6">
            <w:pPr>
              <w:numPr>
                <w:ilvl w:val="0"/>
                <w:numId w:val="9"/>
              </w:numPr>
              <w:tabs>
                <w:tab w:val="left" w:pos="-720"/>
                <w:tab w:val="left" w:pos="114"/>
              </w:tabs>
              <w:rPr>
                <w:rFonts w:ascii="Century Gothic" w:hAnsi="Century Gothic"/>
                <w:sz w:val="18"/>
              </w:rPr>
            </w:pPr>
            <w:r w:rsidRPr="00034FC3">
              <w:rPr>
                <w:rFonts w:ascii="Century Gothic" w:hAnsi="Century Gothic"/>
                <w:sz w:val="18"/>
              </w:rPr>
              <w:t>Responds effectively to unforeseen problems</w:t>
            </w:r>
          </w:p>
          <w:p w:rsidR="00FC4060" w:rsidRPr="00034FC3" w:rsidRDefault="00FC4060" w:rsidP="002F75D6">
            <w:pPr>
              <w:numPr>
                <w:ilvl w:val="0"/>
                <w:numId w:val="9"/>
              </w:numPr>
              <w:tabs>
                <w:tab w:val="left" w:pos="-720"/>
                <w:tab w:val="left" w:pos="114"/>
              </w:tabs>
              <w:rPr>
                <w:rFonts w:ascii="Century Gothic" w:hAnsi="Century Gothic"/>
                <w:sz w:val="18"/>
              </w:rPr>
            </w:pPr>
            <w:r w:rsidRPr="00034FC3">
              <w:rPr>
                <w:rFonts w:ascii="Century Gothic" w:hAnsi="Century Gothic"/>
                <w:sz w:val="18"/>
              </w:rPr>
              <w:t>Understands customer needs and ensures customer satisfaction</w:t>
            </w:r>
          </w:p>
          <w:p w:rsidR="00983C65" w:rsidRPr="00034FC3" w:rsidRDefault="002F75D6" w:rsidP="00D709BD">
            <w:pPr>
              <w:numPr>
                <w:ilvl w:val="0"/>
                <w:numId w:val="9"/>
              </w:numPr>
              <w:tabs>
                <w:tab w:val="left" w:pos="162"/>
              </w:tabs>
              <w:rPr>
                <w:rFonts w:ascii="Century Gothic" w:hAnsi="Century Gothic"/>
                <w:sz w:val="18"/>
              </w:rPr>
            </w:pPr>
            <w:r w:rsidRPr="00034FC3">
              <w:rPr>
                <w:rFonts w:ascii="Century Gothic" w:hAnsi="Century Gothic"/>
                <w:sz w:val="18"/>
              </w:rPr>
              <w:t>Sets and adheres to priorities</w:t>
            </w:r>
          </w:p>
        </w:tc>
        <w:tc>
          <w:tcPr>
            <w:tcW w:w="3732" w:type="dxa"/>
            <w:gridSpan w:val="2"/>
            <w:tcBorders>
              <w:top w:val="single" w:sz="6" w:space="0" w:color="auto"/>
              <w:left w:val="nil"/>
              <w:bottom w:val="single" w:sz="12" w:space="0" w:color="auto"/>
              <w:right w:val="single" w:sz="12" w:space="0" w:color="auto"/>
            </w:tcBorders>
          </w:tcPr>
          <w:p w:rsidR="00983C65" w:rsidRPr="00034FC3" w:rsidRDefault="00983C65">
            <w:pPr>
              <w:tabs>
                <w:tab w:val="left" w:pos="-720"/>
                <w:tab w:val="left" w:pos="648"/>
              </w:tabs>
              <w:rPr>
                <w:rFonts w:ascii="Century Gothic" w:hAnsi="Century Gothic"/>
                <w:sz w:val="18"/>
              </w:rPr>
            </w:pPr>
          </w:p>
          <w:p w:rsidR="00515182" w:rsidRPr="00034FC3" w:rsidRDefault="00515182" w:rsidP="00515182">
            <w:pPr>
              <w:tabs>
                <w:tab w:val="left" w:pos="-720"/>
              </w:tabs>
              <w:rPr>
                <w:rFonts w:ascii="Century Gothic" w:hAnsi="Century Gothic"/>
                <w:b/>
                <w:sz w:val="20"/>
              </w:rPr>
            </w:pPr>
            <w:r w:rsidRPr="00034FC3">
              <w:rPr>
                <w:rFonts w:ascii="Century Gothic" w:hAnsi="Century Gothic"/>
                <w:b/>
                <w:sz w:val="20"/>
              </w:rPr>
              <w:t>Resource Management</w:t>
            </w:r>
          </w:p>
          <w:p w:rsidR="00515182" w:rsidRPr="00034FC3" w:rsidRDefault="00515182" w:rsidP="00FE7818">
            <w:pPr>
              <w:numPr>
                <w:ilvl w:val="0"/>
                <w:numId w:val="9"/>
              </w:numPr>
              <w:tabs>
                <w:tab w:val="left" w:pos="-720"/>
                <w:tab w:val="left" w:pos="114"/>
              </w:tabs>
              <w:rPr>
                <w:rFonts w:ascii="Century Gothic" w:hAnsi="Century Gothic"/>
                <w:sz w:val="18"/>
              </w:rPr>
            </w:pPr>
            <w:r w:rsidRPr="00034FC3">
              <w:rPr>
                <w:rFonts w:ascii="Century Gothic" w:hAnsi="Century Gothic"/>
                <w:sz w:val="18"/>
              </w:rPr>
              <w:t>Uses resources efficiently and manages effectively within budget limits</w:t>
            </w:r>
          </w:p>
          <w:p w:rsidR="00515182" w:rsidRPr="00034FC3" w:rsidRDefault="00515182" w:rsidP="00FE7818">
            <w:pPr>
              <w:numPr>
                <w:ilvl w:val="0"/>
                <w:numId w:val="9"/>
              </w:numPr>
              <w:tabs>
                <w:tab w:val="left" w:pos="162"/>
              </w:tabs>
              <w:rPr>
                <w:rFonts w:ascii="Century Gothic" w:hAnsi="Century Gothic"/>
                <w:sz w:val="18"/>
              </w:rPr>
            </w:pPr>
            <w:r w:rsidRPr="00034FC3">
              <w:rPr>
                <w:rFonts w:ascii="Century Gothic" w:hAnsi="Century Gothic"/>
                <w:sz w:val="18"/>
              </w:rPr>
              <w:t>Pursues efficiency and economy in the use of resources (i.e. monetary, facilities, people, technology, etc.)</w:t>
            </w:r>
          </w:p>
          <w:p w:rsidR="00515182" w:rsidRPr="00034FC3" w:rsidRDefault="00515182" w:rsidP="00FE7818">
            <w:pPr>
              <w:numPr>
                <w:ilvl w:val="0"/>
                <w:numId w:val="9"/>
              </w:numPr>
              <w:tabs>
                <w:tab w:val="left" w:pos="162"/>
              </w:tabs>
              <w:rPr>
                <w:rFonts w:ascii="Century Gothic" w:hAnsi="Century Gothic"/>
                <w:sz w:val="18"/>
              </w:rPr>
            </w:pPr>
            <w:r w:rsidRPr="00034FC3">
              <w:rPr>
                <w:rFonts w:ascii="Century Gothic" w:hAnsi="Century Gothic"/>
                <w:sz w:val="18"/>
              </w:rPr>
              <w:t>Supports PASSHE’s green initiative efforts</w:t>
            </w:r>
          </w:p>
          <w:p w:rsidR="00515182" w:rsidRPr="00034FC3" w:rsidRDefault="00515182" w:rsidP="00FE7818">
            <w:pPr>
              <w:pStyle w:val="Heading3"/>
              <w:numPr>
                <w:ilvl w:val="0"/>
                <w:numId w:val="9"/>
              </w:numPr>
              <w:tabs>
                <w:tab w:val="clear" w:pos="240"/>
                <w:tab w:val="left" w:pos="-720"/>
              </w:tabs>
              <w:rPr>
                <w:rFonts w:ascii="Century Gothic" w:hAnsi="Century Gothic"/>
                <w:b w:val="0"/>
              </w:rPr>
            </w:pPr>
            <w:r w:rsidRPr="00034FC3">
              <w:rPr>
                <w:rFonts w:ascii="Century Gothic" w:hAnsi="Century Gothic"/>
                <w:b w:val="0"/>
                <w:sz w:val="18"/>
              </w:rPr>
              <w:t>Manages vendor relationships effectively</w:t>
            </w:r>
          </w:p>
          <w:p w:rsidR="00515182" w:rsidRPr="00034FC3" w:rsidRDefault="00515182" w:rsidP="00D709BD">
            <w:pPr>
              <w:pStyle w:val="Heading3"/>
              <w:tabs>
                <w:tab w:val="clear" w:pos="240"/>
                <w:tab w:val="left" w:pos="-720"/>
              </w:tabs>
              <w:rPr>
                <w:rFonts w:ascii="Century Gothic" w:hAnsi="Century Gothic"/>
              </w:rPr>
            </w:pPr>
          </w:p>
          <w:p w:rsidR="00D709BD" w:rsidRPr="00034FC3" w:rsidRDefault="00D709BD" w:rsidP="00D709BD">
            <w:pPr>
              <w:pStyle w:val="Heading3"/>
              <w:tabs>
                <w:tab w:val="clear" w:pos="240"/>
                <w:tab w:val="left" w:pos="-720"/>
              </w:tabs>
              <w:rPr>
                <w:rFonts w:ascii="Century Gothic" w:hAnsi="Century Gothic"/>
              </w:rPr>
            </w:pPr>
            <w:r w:rsidRPr="00034FC3">
              <w:rPr>
                <w:rFonts w:ascii="Century Gothic" w:hAnsi="Century Gothic"/>
              </w:rPr>
              <w:t>Human Resources</w:t>
            </w:r>
            <w:r w:rsidR="001058D6" w:rsidRPr="00034FC3">
              <w:rPr>
                <w:rFonts w:ascii="Century Gothic" w:hAnsi="Century Gothic"/>
              </w:rPr>
              <w:t xml:space="preserve"> and Labor Relations</w:t>
            </w:r>
            <w:r w:rsidRPr="00034FC3">
              <w:rPr>
                <w:rFonts w:ascii="Century Gothic" w:hAnsi="Century Gothic"/>
              </w:rPr>
              <w:t xml:space="preserve"> Management</w:t>
            </w:r>
          </w:p>
          <w:p w:rsidR="00D709BD" w:rsidRPr="00034FC3" w:rsidRDefault="00D709BD" w:rsidP="00FE7818">
            <w:pPr>
              <w:numPr>
                <w:ilvl w:val="0"/>
                <w:numId w:val="9"/>
              </w:numPr>
              <w:tabs>
                <w:tab w:val="left" w:pos="-720"/>
                <w:tab w:val="left" w:pos="162"/>
              </w:tabs>
              <w:rPr>
                <w:rFonts w:ascii="Century Gothic" w:hAnsi="Century Gothic"/>
                <w:sz w:val="18"/>
              </w:rPr>
            </w:pPr>
            <w:r w:rsidRPr="00034FC3">
              <w:rPr>
                <w:rFonts w:ascii="Century Gothic" w:hAnsi="Century Gothic"/>
                <w:sz w:val="18"/>
              </w:rPr>
              <w:t>Recruits, selects and retains capable, productive employees</w:t>
            </w:r>
          </w:p>
          <w:p w:rsidR="00D709BD" w:rsidRPr="00034FC3" w:rsidRDefault="00D709BD" w:rsidP="00FE7818">
            <w:pPr>
              <w:numPr>
                <w:ilvl w:val="0"/>
                <w:numId w:val="9"/>
              </w:numPr>
              <w:tabs>
                <w:tab w:val="left" w:pos="-720"/>
                <w:tab w:val="left" w:pos="162"/>
              </w:tabs>
              <w:rPr>
                <w:rFonts w:ascii="Century Gothic" w:hAnsi="Century Gothic"/>
                <w:sz w:val="18"/>
              </w:rPr>
            </w:pPr>
            <w:r w:rsidRPr="00034FC3">
              <w:rPr>
                <w:rFonts w:ascii="Century Gothic" w:hAnsi="Century Gothic"/>
                <w:sz w:val="18"/>
              </w:rPr>
              <w:t>Achieves affirmative action objectives</w:t>
            </w:r>
          </w:p>
          <w:p w:rsidR="00D709BD" w:rsidRPr="00034FC3" w:rsidRDefault="00D709BD" w:rsidP="00FE7818">
            <w:pPr>
              <w:numPr>
                <w:ilvl w:val="0"/>
                <w:numId w:val="9"/>
              </w:numPr>
              <w:tabs>
                <w:tab w:val="left" w:pos="-720"/>
                <w:tab w:val="left" w:pos="162"/>
              </w:tabs>
              <w:rPr>
                <w:rFonts w:ascii="Century Gothic" w:hAnsi="Century Gothic"/>
                <w:sz w:val="18"/>
              </w:rPr>
            </w:pPr>
            <w:r w:rsidRPr="00034FC3">
              <w:rPr>
                <w:rFonts w:ascii="Century Gothic" w:hAnsi="Century Gothic"/>
                <w:sz w:val="18"/>
              </w:rPr>
              <w:t>Promotes employee safety and wellness</w:t>
            </w:r>
          </w:p>
          <w:p w:rsidR="00D709BD" w:rsidRPr="00034FC3" w:rsidRDefault="00D709BD" w:rsidP="00FE7818">
            <w:pPr>
              <w:numPr>
                <w:ilvl w:val="0"/>
                <w:numId w:val="9"/>
              </w:numPr>
              <w:tabs>
                <w:tab w:val="left" w:pos="-720"/>
                <w:tab w:val="left" w:pos="162"/>
              </w:tabs>
              <w:rPr>
                <w:rFonts w:ascii="Century Gothic" w:hAnsi="Century Gothic"/>
                <w:sz w:val="18"/>
              </w:rPr>
            </w:pPr>
            <w:r w:rsidRPr="00034FC3">
              <w:rPr>
                <w:rFonts w:ascii="Century Gothic" w:hAnsi="Century Gothic"/>
                <w:sz w:val="18"/>
              </w:rPr>
              <w:t>Demonstrates knowledge of personnel polic</w:t>
            </w:r>
            <w:r w:rsidR="00444F34" w:rsidRPr="00034FC3">
              <w:rPr>
                <w:rFonts w:ascii="Century Gothic" w:hAnsi="Century Gothic"/>
                <w:sz w:val="18"/>
              </w:rPr>
              <w:t xml:space="preserve">ies, labor agreements and merit principle </w:t>
            </w:r>
            <w:r w:rsidRPr="00034FC3">
              <w:rPr>
                <w:rFonts w:ascii="Century Gothic" w:hAnsi="Century Gothic"/>
                <w:sz w:val="18"/>
              </w:rPr>
              <w:t>system rules</w:t>
            </w:r>
          </w:p>
          <w:p w:rsidR="00D709BD" w:rsidRPr="00034FC3" w:rsidRDefault="00D709BD" w:rsidP="00FE7818">
            <w:pPr>
              <w:numPr>
                <w:ilvl w:val="0"/>
                <w:numId w:val="9"/>
              </w:numPr>
              <w:tabs>
                <w:tab w:val="left" w:pos="-720"/>
                <w:tab w:val="left" w:pos="162"/>
              </w:tabs>
              <w:rPr>
                <w:rFonts w:ascii="Century Gothic" w:hAnsi="Century Gothic"/>
                <w:sz w:val="18"/>
              </w:rPr>
            </w:pPr>
            <w:r w:rsidRPr="00034FC3">
              <w:rPr>
                <w:rFonts w:ascii="Century Gothic" w:hAnsi="Century Gothic"/>
                <w:sz w:val="18"/>
              </w:rPr>
              <w:t xml:space="preserve">Promotes </w:t>
            </w:r>
            <w:r w:rsidR="00444F34" w:rsidRPr="00034FC3">
              <w:rPr>
                <w:rFonts w:ascii="Century Gothic" w:hAnsi="Century Gothic"/>
                <w:sz w:val="18"/>
              </w:rPr>
              <w:t xml:space="preserve">inclusion and </w:t>
            </w:r>
            <w:r w:rsidRPr="00034FC3">
              <w:rPr>
                <w:rFonts w:ascii="Century Gothic" w:hAnsi="Century Gothic"/>
                <w:sz w:val="18"/>
              </w:rPr>
              <w:t>workforce diversity</w:t>
            </w:r>
          </w:p>
          <w:p w:rsidR="00D709BD" w:rsidRPr="00034FC3" w:rsidRDefault="00D709BD" w:rsidP="00FE7818">
            <w:pPr>
              <w:numPr>
                <w:ilvl w:val="0"/>
                <w:numId w:val="9"/>
              </w:numPr>
              <w:tabs>
                <w:tab w:val="left" w:pos="-720"/>
                <w:tab w:val="left" w:pos="162"/>
              </w:tabs>
              <w:rPr>
                <w:rFonts w:ascii="Century Gothic" w:hAnsi="Century Gothic"/>
                <w:sz w:val="18"/>
              </w:rPr>
            </w:pPr>
            <w:r w:rsidRPr="00034FC3">
              <w:rPr>
                <w:rFonts w:ascii="Century Gothic" w:hAnsi="Century Gothic"/>
                <w:sz w:val="18"/>
              </w:rPr>
              <w:t>Recognizes and rewards good performance</w:t>
            </w:r>
          </w:p>
          <w:p w:rsidR="00D709BD" w:rsidRPr="00034FC3" w:rsidRDefault="00D709BD" w:rsidP="00FE7818">
            <w:pPr>
              <w:numPr>
                <w:ilvl w:val="0"/>
                <w:numId w:val="9"/>
              </w:numPr>
              <w:tabs>
                <w:tab w:val="left" w:pos="-720"/>
                <w:tab w:val="left" w:pos="162"/>
              </w:tabs>
              <w:rPr>
                <w:rFonts w:ascii="Century Gothic" w:hAnsi="Century Gothic"/>
                <w:sz w:val="18"/>
              </w:rPr>
            </w:pPr>
            <w:r w:rsidRPr="00034FC3">
              <w:rPr>
                <w:rFonts w:ascii="Century Gothic" w:hAnsi="Century Gothic"/>
                <w:sz w:val="18"/>
              </w:rPr>
              <w:t>Assesses and provides for employee development and training</w:t>
            </w:r>
          </w:p>
          <w:p w:rsidR="00D709BD" w:rsidRPr="00034FC3" w:rsidRDefault="00D709BD" w:rsidP="00FE7818">
            <w:pPr>
              <w:numPr>
                <w:ilvl w:val="0"/>
                <w:numId w:val="9"/>
              </w:numPr>
              <w:tabs>
                <w:tab w:val="left" w:pos="-720"/>
                <w:tab w:val="left" w:pos="162"/>
              </w:tabs>
              <w:rPr>
                <w:rFonts w:ascii="Century Gothic" w:hAnsi="Century Gothic"/>
                <w:sz w:val="18"/>
              </w:rPr>
            </w:pPr>
            <w:r w:rsidRPr="00034FC3">
              <w:rPr>
                <w:rFonts w:ascii="Century Gothic" w:hAnsi="Century Gothic"/>
                <w:sz w:val="18"/>
              </w:rPr>
              <w:t>Encourages and assists employees to achieve full potential</w:t>
            </w:r>
          </w:p>
          <w:p w:rsidR="00D709BD" w:rsidRPr="00034FC3" w:rsidRDefault="00D709BD" w:rsidP="00FE7818">
            <w:pPr>
              <w:numPr>
                <w:ilvl w:val="0"/>
                <w:numId w:val="9"/>
              </w:numPr>
              <w:tabs>
                <w:tab w:val="left" w:pos="-720"/>
                <w:tab w:val="left" w:pos="162"/>
              </w:tabs>
              <w:rPr>
                <w:rFonts w:ascii="Century Gothic" w:hAnsi="Century Gothic"/>
                <w:sz w:val="18"/>
              </w:rPr>
            </w:pPr>
            <w:r w:rsidRPr="00034FC3">
              <w:rPr>
                <w:rFonts w:ascii="Century Gothic" w:hAnsi="Century Gothic"/>
                <w:sz w:val="18"/>
              </w:rPr>
              <w:t>Evaluates employees timely and thoroughly</w:t>
            </w:r>
          </w:p>
          <w:p w:rsidR="00D709BD" w:rsidRPr="00034FC3" w:rsidRDefault="00D709BD" w:rsidP="00FE7818">
            <w:pPr>
              <w:numPr>
                <w:ilvl w:val="0"/>
                <w:numId w:val="9"/>
              </w:numPr>
              <w:tabs>
                <w:tab w:val="left" w:pos="-720"/>
              </w:tabs>
              <w:rPr>
                <w:rFonts w:ascii="Century Gothic" w:hAnsi="Century Gothic"/>
                <w:sz w:val="18"/>
              </w:rPr>
            </w:pPr>
            <w:r w:rsidRPr="00034FC3">
              <w:rPr>
                <w:rFonts w:ascii="Century Gothic" w:hAnsi="Century Gothic"/>
                <w:sz w:val="18"/>
              </w:rPr>
              <w:t>Takes timely, appropriate, corrective/disciplinary action</w:t>
            </w:r>
          </w:p>
          <w:p w:rsidR="00FE7818" w:rsidRPr="00034FC3" w:rsidRDefault="00FE7818" w:rsidP="00FE7818">
            <w:pPr>
              <w:numPr>
                <w:ilvl w:val="0"/>
                <w:numId w:val="9"/>
              </w:numPr>
              <w:tabs>
                <w:tab w:val="left" w:pos="-720"/>
                <w:tab w:val="left" w:pos="162"/>
              </w:tabs>
              <w:rPr>
                <w:rFonts w:ascii="Century Gothic" w:hAnsi="Century Gothic"/>
                <w:sz w:val="18"/>
              </w:rPr>
            </w:pPr>
            <w:r w:rsidRPr="00034FC3">
              <w:rPr>
                <w:rFonts w:ascii="Century Gothic" w:hAnsi="Century Gothic"/>
                <w:sz w:val="18"/>
              </w:rPr>
              <w:t>Negotiates effectively</w:t>
            </w:r>
          </w:p>
          <w:p w:rsidR="00FE7818" w:rsidRPr="00034FC3" w:rsidRDefault="00FE7818" w:rsidP="00FE7818">
            <w:pPr>
              <w:numPr>
                <w:ilvl w:val="0"/>
                <w:numId w:val="9"/>
              </w:numPr>
              <w:tabs>
                <w:tab w:val="left" w:pos="-720"/>
                <w:tab w:val="left" w:pos="162"/>
              </w:tabs>
              <w:rPr>
                <w:rFonts w:ascii="Century Gothic" w:hAnsi="Century Gothic"/>
                <w:sz w:val="18"/>
              </w:rPr>
            </w:pPr>
            <w:r w:rsidRPr="00034FC3">
              <w:rPr>
                <w:rFonts w:ascii="Century Gothic" w:hAnsi="Century Gothic"/>
                <w:sz w:val="18"/>
              </w:rPr>
              <w:t>Adheres to policy and collective bargaining agreements</w:t>
            </w:r>
          </w:p>
          <w:p w:rsidR="00D709BD" w:rsidRPr="00034FC3" w:rsidRDefault="00D709BD" w:rsidP="00FE7818">
            <w:pPr>
              <w:tabs>
                <w:tab w:val="left" w:pos="-720"/>
              </w:tabs>
              <w:ind w:left="360"/>
              <w:rPr>
                <w:rFonts w:ascii="Century Gothic" w:hAnsi="Century Gothic"/>
                <w:sz w:val="18"/>
              </w:rPr>
            </w:pPr>
          </w:p>
          <w:p w:rsidR="00983C65" w:rsidRPr="00034FC3" w:rsidRDefault="00983C65">
            <w:pPr>
              <w:tabs>
                <w:tab w:val="left" w:pos="-720"/>
              </w:tabs>
              <w:rPr>
                <w:rFonts w:ascii="Century Gothic" w:hAnsi="Century Gothic"/>
                <w:b/>
                <w:sz w:val="20"/>
              </w:rPr>
            </w:pPr>
            <w:r w:rsidRPr="00034FC3">
              <w:rPr>
                <w:rFonts w:ascii="Century Gothic" w:hAnsi="Century Gothic"/>
                <w:b/>
                <w:sz w:val="20"/>
              </w:rPr>
              <w:t>Interacting with External Environment</w:t>
            </w:r>
          </w:p>
          <w:p w:rsidR="00983C65" w:rsidRPr="00034FC3" w:rsidRDefault="00983C65" w:rsidP="00FE7818">
            <w:pPr>
              <w:numPr>
                <w:ilvl w:val="0"/>
                <w:numId w:val="9"/>
              </w:numPr>
              <w:tabs>
                <w:tab w:val="left" w:pos="114"/>
              </w:tabs>
              <w:rPr>
                <w:rFonts w:ascii="Century Gothic" w:hAnsi="Century Gothic"/>
                <w:sz w:val="18"/>
              </w:rPr>
            </w:pPr>
            <w:r w:rsidRPr="00034FC3">
              <w:rPr>
                <w:rFonts w:ascii="Century Gothic" w:hAnsi="Century Gothic"/>
                <w:sz w:val="18"/>
              </w:rPr>
              <w:t>Works effectively within the political environment</w:t>
            </w:r>
          </w:p>
          <w:p w:rsidR="00983C65" w:rsidRPr="00034FC3" w:rsidRDefault="00983C65" w:rsidP="00FE7818">
            <w:pPr>
              <w:numPr>
                <w:ilvl w:val="0"/>
                <w:numId w:val="9"/>
              </w:numPr>
              <w:tabs>
                <w:tab w:val="left" w:pos="-720"/>
                <w:tab w:val="left" w:pos="114"/>
              </w:tabs>
              <w:rPr>
                <w:rFonts w:ascii="Century Gothic" w:hAnsi="Century Gothic"/>
                <w:sz w:val="18"/>
              </w:rPr>
            </w:pPr>
            <w:r w:rsidRPr="00034FC3">
              <w:rPr>
                <w:rFonts w:ascii="Century Gothic" w:hAnsi="Century Gothic"/>
                <w:sz w:val="18"/>
              </w:rPr>
              <w:t>Exhibits knowledge and shows cooperation regarding i</w:t>
            </w:r>
            <w:r w:rsidR="0076473D" w:rsidRPr="00034FC3">
              <w:rPr>
                <w:rFonts w:ascii="Century Gothic" w:hAnsi="Century Gothic"/>
                <w:sz w:val="18"/>
              </w:rPr>
              <w:t xml:space="preserve">ntra- and inter-agency programs, activities, and </w:t>
            </w:r>
            <w:r w:rsidRPr="00034FC3">
              <w:rPr>
                <w:rFonts w:ascii="Century Gothic" w:hAnsi="Century Gothic"/>
                <w:sz w:val="18"/>
              </w:rPr>
              <w:t>responsibilities</w:t>
            </w:r>
          </w:p>
          <w:p w:rsidR="00983C65" w:rsidRPr="00034FC3" w:rsidRDefault="00983C65" w:rsidP="00FE7818">
            <w:pPr>
              <w:numPr>
                <w:ilvl w:val="0"/>
                <w:numId w:val="9"/>
              </w:numPr>
              <w:tabs>
                <w:tab w:val="left" w:pos="-720"/>
                <w:tab w:val="left" w:pos="114"/>
              </w:tabs>
              <w:rPr>
                <w:rFonts w:ascii="Century Gothic" w:hAnsi="Century Gothic"/>
                <w:sz w:val="18"/>
              </w:rPr>
            </w:pPr>
            <w:r w:rsidRPr="00034FC3">
              <w:rPr>
                <w:rFonts w:ascii="Century Gothic" w:hAnsi="Century Gothic"/>
                <w:sz w:val="18"/>
              </w:rPr>
              <w:t>Displays sensitivity to public attitudes and concerns</w:t>
            </w:r>
          </w:p>
          <w:p w:rsidR="00983C65" w:rsidRPr="00034FC3" w:rsidRDefault="00983C65" w:rsidP="00FE7818">
            <w:pPr>
              <w:numPr>
                <w:ilvl w:val="0"/>
                <w:numId w:val="9"/>
              </w:numPr>
              <w:tabs>
                <w:tab w:val="left" w:pos="-720"/>
                <w:tab w:val="left" w:pos="114"/>
              </w:tabs>
              <w:rPr>
                <w:rFonts w:ascii="Century Gothic" w:hAnsi="Century Gothic"/>
                <w:sz w:val="18"/>
              </w:rPr>
            </w:pPr>
            <w:r w:rsidRPr="00034FC3">
              <w:rPr>
                <w:rFonts w:ascii="Century Gothic" w:hAnsi="Century Gothic"/>
                <w:sz w:val="18"/>
              </w:rPr>
              <w:t>Understands and cultivates stakeholder relationships</w:t>
            </w:r>
          </w:p>
          <w:p w:rsidR="00983C65" w:rsidRPr="00034FC3" w:rsidRDefault="00983C65" w:rsidP="00FE7818">
            <w:pPr>
              <w:numPr>
                <w:ilvl w:val="0"/>
                <w:numId w:val="9"/>
              </w:numPr>
              <w:tabs>
                <w:tab w:val="left" w:pos="114"/>
              </w:tabs>
              <w:rPr>
                <w:rFonts w:ascii="Century Gothic" w:hAnsi="Century Gothic"/>
                <w:sz w:val="18"/>
              </w:rPr>
            </w:pPr>
            <w:r w:rsidRPr="00034FC3">
              <w:rPr>
                <w:rFonts w:ascii="Century Gothic" w:hAnsi="Century Gothic"/>
                <w:sz w:val="18"/>
              </w:rPr>
              <w:t>Works collaboratively to achieve improved results</w:t>
            </w:r>
          </w:p>
          <w:p w:rsidR="00FC4060" w:rsidRDefault="00FC4060" w:rsidP="00FC4060">
            <w:pPr>
              <w:tabs>
                <w:tab w:val="left" w:pos="114"/>
              </w:tabs>
              <w:rPr>
                <w:rFonts w:ascii="Century Gothic" w:hAnsi="Century Gothic"/>
                <w:sz w:val="18"/>
              </w:rPr>
            </w:pPr>
          </w:p>
          <w:p w:rsidR="004F1B19" w:rsidRPr="00D709BD" w:rsidRDefault="004F1B19" w:rsidP="00515182">
            <w:pPr>
              <w:tabs>
                <w:tab w:val="left" w:pos="162"/>
              </w:tabs>
              <w:ind w:left="360"/>
              <w:rPr>
                <w:rFonts w:ascii="Century Gothic" w:hAnsi="Century Gothic"/>
                <w:sz w:val="18"/>
              </w:rPr>
            </w:pPr>
          </w:p>
        </w:tc>
      </w:tr>
      <w:tr w:rsidR="00983C65" w:rsidRPr="00F210CC" w:rsidTr="00FE781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Before w:val="1"/>
          <w:wBefore w:w="72" w:type="dxa"/>
          <w:trHeight w:val="521"/>
        </w:trPr>
        <w:tc>
          <w:tcPr>
            <w:tcW w:w="11316" w:type="dxa"/>
            <w:gridSpan w:val="7"/>
            <w:tcBorders>
              <w:top w:val="single" w:sz="6" w:space="0" w:color="auto"/>
              <w:left w:val="single" w:sz="6" w:space="0" w:color="auto"/>
              <w:bottom w:val="single" w:sz="6" w:space="0" w:color="auto"/>
              <w:right w:val="single" w:sz="6" w:space="0" w:color="auto"/>
            </w:tcBorders>
          </w:tcPr>
          <w:p w:rsidR="00983C65" w:rsidRPr="00402661" w:rsidRDefault="00983C65">
            <w:pPr>
              <w:pStyle w:val="Heading1"/>
              <w:rPr>
                <w:rFonts w:ascii="Century Gothic" w:hAnsi="Century Gothic"/>
                <w:szCs w:val="36"/>
              </w:rPr>
            </w:pPr>
            <w:r w:rsidRPr="00402661">
              <w:rPr>
                <w:rFonts w:ascii="Century Gothic" w:hAnsi="Century Gothic"/>
                <w:szCs w:val="36"/>
              </w:rPr>
              <w:lastRenderedPageBreak/>
              <w:t>Management Performance Evaluation and Development Form</w:t>
            </w:r>
          </w:p>
        </w:tc>
      </w:tr>
      <w:tr w:rsidR="00983C65" w:rsidRPr="00F210CC" w:rsidTr="00FE781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Before w:val="1"/>
          <w:wBefore w:w="72" w:type="dxa"/>
          <w:trHeight w:val="585"/>
        </w:trPr>
        <w:tc>
          <w:tcPr>
            <w:tcW w:w="3754" w:type="dxa"/>
            <w:gridSpan w:val="2"/>
            <w:tcBorders>
              <w:top w:val="single" w:sz="6" w:space="0" w:color="auto"/>
              <w:left w:val="single" w:sz="6" w:space="0" w:color="auto"/>
              <w:bottom w:val="single" w:sz="6" w:space="0" w:color="auto"/>
              <w:right w:val="single" w:sz="6" w:space="0" w:color="auto"/>
            </w:tcBorders>
          </w:tcPr>
          <w:p w:rsidR="00983C65" w:rsidRPr="00F210CC" w:rsidRDefault="00983C65">
            <w:pPr>
              <w:spacing w:before="60" w:line="210" w:lineRule="atLeast"/>
              <w:rPr>
                <w:rFonts w:ascii="Century Gothic" w:hAnsi="Century Gothic"/>
                <w:b/>
                <w:sz w:val="18"/>
              </w:rPr>
            </w:pPr>
            <w:r w:rsidRPr="00F210CC">
              <w:rPr>
                <w:rFonts w:ascii="Century Gothic" w:hAnsi="Century Gothic"/>
                <w:b/>
                <w:color w:val="000000"/>
                <w:sz w:val="18"/>
              </w:rPr>
              <w:t>Purpose of Appraisal:</w:t>
            </w:r>
          </w:p>
          <w:bookmarkStart w:id="1" w:name="Check1"/>
          <w:p w:rsidR="00983C65" w:rsidRPr="00F210CC" w:rsidRDefault="00983C65">
            <w:pPr>
              <w:tabs>
                <w:tab w:val="left" w:pos="270"/>
              </w:tabs>
              <w:spacing w:line="210" w:lineRule="atLeast"/>
              <w:rPr>
                <w:rFonts w:ascii="Century Gothic" w:hAnsi="Century Gothic"/>
                <w:sz w:val="18"/>
              </w:rPr>
            </w:pPr>
            <w:r w:rsidRPr="00F210CC">
              <w:rPr>
                <w:rFonts w:ascii="Century Gothic" w:hAnsi="Century Gothic"/>
                <w:sz w:val="18"/>
              </w:rPr>
              <w:fldChar w:fldCharType="begin">
                <w:ffData>
                  <w:name w:val="Check1"/>
                  <w:enabled/>
                  <w:calcOnExit w:val="0"/>
                  <w:checkBox>
                    <w:sizeAuto/>
                    <w:default w:val="0"/>
                  </w:checkBox>
                </w:ffData>
              </w:fldChar>
            </w:r>
            <w:r w:rsidRPr="00F210CC">
              <w:rPr>
                <w:rFonts w:ascii="Century Gothic" w:hAnsi="Century Gothic"/>
                <w:sz w:val="18"/>
              </w:rPr>
              <w:instrText xml:space="preserve"> FORMCHECKBOX </w:instrText>
            </w:r>
            <w:r w:rsidRPr="00F210CC">
              <w:rPr>
                <w:rFonts w:ascii="Century Gothic" w:hAnsi="Century Gothic"/>
                <w:sz w:val="18"/>
              </w:rPr>
            </w:r>
            <w:r w:rsidRPr="00F210CC">
              <w:rPr>
                <w:rFonts w:ascii="Century Gothic" w:hAnsi="Century Gothic"/>
                <w:sz w:val="18"/>
              </w:rPr>
              <w:fldChar w:fldCharType="end"/>
            </w:r>
            <w:bookmarkEnd w:id="1"/>
            <w:r w:rsidRPr="00F210CC">
              <w:rPr>
                <w:rFonts w:ascii="Century Gothic" w:hAnsi="Century Gothic"/>
                <w:sz w:val="18"/>
              </w:rPr>
              <w:tab/>
              <w:t>Annual Review</w:t>
            </w:r>
          </w:p>
        </w:tc>
        <w:tc>
          <w:tcPr>
            <w:tcW w:w="3754" w:type="dxa"/>
            <w:tcBorders>
              <w:top w:val="single" w:sz="6" w:space="0" w:color="auto"/>
              <w:left w:val="single" w:sz="6" w:space="0" w:color="auto"/>
              <w:bottom w:val="single" w:sz="6" w:space="0" w:color="auto"/>
              <w:right w:val="single" w:sz="6" w:space="0" w:color="auto"/>
            </w:tcBorders>
          </w:tcPr>
          <w:p w:rsidR="00983C65" w:rsidRPr="00F210CC" w:rsidRDefault="00983C65">
            <w:pPr>
              <w:spacing w:before="60"/>
              <w:rPr>
                <w:rFonts w:ascii="Century Gothic" w:hAnsi="Century Gothic"/>
                <w:sz w:val="18"/>
              </w:rPr>
            </w:pPr>
            <w:r w:rsidRPr="00F210CC">
              <w:rPr>
                <w:rFonts w:ascii="Century Gothic" w:hAnsi="Century Gothic"/>
                <w:b/>
                <w:color w:val="000000"/>
                <w:sz w:val="18"/>
              </w:rPr>
              <w:t>Employee’s Name:</w:t>
            </w:r>
            <w:r w:rsidRPr="00F210CC">
              <w:rPr>
                <w:rFonts w:ascii="Century Gothic" w:hAnsi="Century Gothic"/>
                <w:sz w:val="18"/>
              </w:rPr>
              <w:t xml:space="preserve"> </w:t>
            </w:r>
          </w:p>
          <w:bookmarkStart w:id="2" w:name="Text1"/>
          <w:p w:rsidR="00983C65" w:rsidRPr="00F210CC" w:rsidRDefault="00983C65">
            <w:pPr>
              <w:rPr>
                <w:rFonts w:ascii="Century Gothic" w:hAnsi="Century Gothic"/>
                <w:sz w:val="18"/>
              </w:rPr>
            </w:pPr>
            <w:r w:rsidRPr="00F210CC">
              <w:rPr>
                <w:rFonts w:ascii="Century Gothic" w:hAnsi="Century Gothic"/>
                <w:sz w:val="18"/>
              </w:rPr>
              <w:fldChar w:fldCharType="begin">
                <w:ffData>
                  <w:name w:val="Text1"/>
                  <w:enabled/>
                  <w:calcOnExit w:val="0"/>
                  <w:textInput/>
                </w:ffData>
              </w:fldChar>
            </w:r>
            <w:r w:rsidRPr="00F210CC">
              <w:rPr>
                <w:rFonts w:ascii="Century Gothic" w:hAnsi="Century Gothic"/>
                <w:sz w:val="18"/>
              </w:rPr>
              <w:instrText xml:space="preserve"> FORMTEXT </w:instrText>
            </w:r>
            <w:r w:rsidRPr="00F210CC">
              <w:rPr>
                <w:rFonts w:ascii="Century Gothic" w:hAnsi="Century Gothic"/>
                <w:sz w:val="20"/>
              </w:rPr>
            </w:r>
            <w:r w:rsidRPr="00F210CC">
              <w:rPr>
                <w:rFonts w:ascii="Century Gothic" w:hAnsi="Century Gothic"/>
                <w:sz w:val="18"/>
              </w:rPr>
              <w:fldChar w:fldCharType="separate"/>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Pr="00F210CC">
              <w:rPr>
                <w:rFonts w:ascii="Century Gothic" w:hAnsi="Century Gothic"/>
                <w:sz w:val="18"/>
              </w:rPr>
              <w:fldChar w:fldCharType="end"/>
            </w:r>
            <w:bookmarkEnd w:id="2"/>
          </w:p>
        </w:tc>
        <w:tc>
          <w:tcPr>
            <w:tcW w:w="3808" w:type="dxa"/>
            <w:gridSpan w:val="4"/>
            <w:tcBorders>
              <w:top w:val="single" w:sz="6" w:space="0" w:color="auto"/>
              <w:left w:val="single" w:sz="6" w:space="0" w:color="auto"/>
              <w:bottom w:val="single" w:sz="6" w:space="0" w:color="auto"/>
              <w:right w:val="single" w:sz="6" w:space="0" w:color="auto"/>
            </w:tcBorders>
          </w:tcPr>
          <w:p w:rsidR="00983C65" w:rsidRPr="00F210CC" w:rsidRDefault="00983C65">
            <w:pPr>
              <w:spacing w:before="60"/>
              <w:rPr>
                <w:rFonts w:ascii="Century Gothic" w:hAnsi="Century Gothic"/>
                <w:b/>
                <w:color w:val="000000"/>
                <w:sz w:val="18"/>
              </w:rPr>
            </w:pPr>
            <w:bookmarkStart w:id="3" w:name="Text2"/>
            <w:r w:rsidRPr="00F210CC">
              <w:rPr>
                <w:rFonts w:ascii="Century Gothic" w:hAnsi="Century Gothic"/>
                <w:b/>
                <w:color w:val="000000"/>
                <w:sz w:val="18"/>
              </w:rPr>
              <w:t>Evaluation Period:</w:t>
            </w:r>
          </w:p>
          <w:p w:rsidR="00983C65" w:rsidRPr="00F210CC" w:rsidRDefault="00983C65">
            <w:pPr>
              <w:spacing w:before="60"/>
              <w:rPr>
                <w:rFonts w:ascii="Century Gothic" w:hAnsi="Century Gothic"/>
                <w:sz w:val="18"/>
              </w:rPr>
            </w:pPr>
            <w:r w:rsidRPr="00F210CC">
              <w:rPr>
                <w:rFonts w:ascii="Century Gothic" w:hAnsi="Century Gothic"/>
                <w:b/>
                <w:color w:val="000000"/>
                <w:sz w:val="18"/>
              </w:rPr>
              <w:t xml:space="preserve">From </w:t>
            </w:r>
            <w:r w:rsidRPr="00F210CC">
              <w:rPr>
                <w:rFonts w:ascii="Century Gothic" w:hAnsi="Century Gothic"/>
                <w:color w:val="000000"/>
                <w:sz w:val="18"/>
              </w:rPr>
              <w:fldChar w:fldCharType="begin">
                <w:ffData>
                  <w:name w:val="Text8"/>
                  <w:enabled/>
                  <w:calcOnExit w:val="0"/>
                  <w:textInput>
                    <w:type w:val="date"/>
                    <w:format w:val="M/d/yyyy"/>
                  </w:textInput>
                </w:ffData>
              </w:fldChar>
            </w:r>
            <w:bookmarkStart w:id="4" w:name="Text8"/>
            <w:r w:rsidRPr="00F210CC">
              <w:rPr>
                <w:rFonts w:ascii="Century Gothic" w:hAnsi="Century Gothic"/>
                <w:color w:val="000000"/>
                <w:sz w:val="18"/>
              </w:rPr>
              <w:instrText xml:space="preserve"> FORMTEXT </w:instrText>
            </w:r>
            <w:r w:rsidRPr="00F210CC">
              <w:rPr>
                <w:rFonts w:ascii="Century Gothic" w:hAnsi="Century Gothic"/>
                <w:color w:val="000000"/>
                <w:sz w:val="18"/>
              </w:rPr>
            </w:r>
            <w:r w:rsidRPr="00F210CC">
              <w:rPr>
                <w:rFonts w:ascii="Century Gothic" w:hAnsi="Century Gothic"/>
                <w:color w:val="000000"/>
                <w:sz w:val="18"/>
              </w:rPr>
              <w:fldChar w:fldCharType="separate"/>
            </w:r>
            <w:r w:rsidR="00904663" w:rsidRPr="00F210CC">
              <w:rPr>
                <w:rFonts w:ascii="Century Gothic" w:hAnsi="Century Gothic"/>
                <w:noProof/>
                <w:color w:val="000000"/>
                <w:sz w:val="18"/>
              </w:rPr>
              <w:t> </w:t>
            </w:r>
            <w:r w:rsidR="00904663" w:rsidRPr="00F210CC">
              <w:rPr>
                <w:rFonts w:ascii="Century Gothic" w:hAnsi="Century Gothic"/>
                <w:noProof/>
                <w:color w:val="000000"/>
                <w:sz w:val="18"/>
              </w:rPr>
              <w:t> </w:t>
            </w:r>
            <w:r w:rsidR="00904663" w:rsidRPr="00F210CC">
              <w:rPr>
                <w:rFonts w:ascii="Century Gothic" w:hAnsi="Century Gothic"/>
                <w:noProof/>
                <w:color w:val="000000"/>
                <w:sz w:val="18"/>
              </w:rPr>
              <w:t> </w:t>
            </w:r>
            <w:r w:rsidR="00904663" w:rsidRPr="00F210CC">
              <w:rPr>
                <w:rFonts w:ascii="Century Gothic" w:hAnsi="Century Gothic"/>
                <w:noProof/>
                <w:color w:val="000000"/>
                <w:sz w:val="18"/>
              </w:rPr>
              <w:t> </w:t>
            </w:r>
            <w:r w:rsidR="00904663" w:rsidRPr="00F210CC">
              <w:rPr>
                <w:rFonts w:ascii="Century Gothic" w:hAnsi="Century Gothic"/>
                <w:noProof/>
                <w:color w:val="000000"/>
                <w:sz w:val="18"/>
              </w:rPr>
              <w:t> </w:t>
            </w:r>
            <w:r w:rsidRPr="00F210CC">
              <w:rPr>
                <w:rFonts w:ascii="Century Gothic" w:hAnsi="Century Gothic"/>
                <w:color w:val="000000"/>
                <w:sz w:val="18"/>
              </w:rPr>
              <w:fldChar w:fldCharType="end"/>
            </w:r>
            <w:bookmarkEnd w:id="4"/>
            <w:r w:rsidRPr="00F210CC">
              <w:rPr>
                <w:rFonts w:ascii="Century Gothic" w:hAnsi="Century Gothic"/>
                <w:sz w:val="18"/>
              </w:rPr>
              <w:t xml:space="preserve"> To </w:t>
            </w:r>
            <w:bookmarkEnd w:id="3"/>
            <w:r w:rsidRPr="00F210CC">
              <w:rPr>
                <w:rFonts w:ascii="Century Gothic" w:hAnsi="Century Gothic"/>
                <w:sz w:val="18"/>
              </w:rPr>
              <w:fldChar w:fldCharType="begin">
                <w:ffData>
                  <w:name w:val=""/>
                  <w:enabled/>
                  <w:calcOnExit w:val="0"/>
                  <w:textInput>
                    <w:type w:val="date"/>
                    <w:format w:val="M/d/yyyy"/>
                  </w:textInput>
                </w:ffData>
              </w:fldChar>
            </w:r>
            <w:r w:rsidRPr="00F210CC">
              <w:rPr>
                <w:rFonts w:ascii="Century Gothic" w:hAnsi="Century Gothic"/>
                <w:sz w:val="18"/>
              </w:rPr>
              <w:instrText xml:space="preserve"> FORMTEXT </w:instrText>
            </w:r>
            <w:r w:rsidRPr="00F210CC">
              <w:rPr>
                <w:rFonts w:ascii="Century Gothic" w:hAnsi="Century Gothic"/>
                <w:sz w:val="18"/>
              </w:rPr>
            </w:r>
            <w:r w:rsidRPr="00F210CC">
              <w:rPr>
                <w:rFonts w:ascii="Century Gothic" w:hAnsi="Century Gothic"/>
                <w:sz w:val="18"/>
              </w:rPr>
              <w:fldChar w:fldCharType="separate"/>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Pr="00F210CC">
              <w:rPr>
                <w:rFonts w:ascii="Century Gothic" w:hAnsi="Century Gothic"/>
                <w:sz w:val="18"/>
              </w:rPr>
              <w:fldChar w:fldCharType="end"/>
            </w:r>
          </w:p>
        </w:tc>
      </w:tr>
      <w:tr w:rsidR="00983C65" w:rsidRPr="00F210CC" w:rsidTr="00FE781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Before w:val="1"/>
          <w:wBefore w:w="72" w:type="dxa"/>
          <w:trHeight w:val="511"/>
        </w:trPr>
        <w:tc>
          <w:tcPr>
            <w:tcW w:w="3754" w:type="dxa"/>
            <w:gridSpan w:val="2"/>
            <w:tcBorders>
              <w:top w:val="single" w:sz="6" w:space="0" w:color="auto"/>
              <w:left w:val="single" w:sz="6" w:space="0" w:color="auto"/>
              <w:bottom w:val="single" w:sz="6" w:space="0" w:color="auto"/>
              <w:right w:val="single" w:sz="6" w:space="0" w:color="auto"/>
            </w:tcBorders>
          </w:tcPr>
          <w:p w:rsidR="00983C65" w:rsidRPr="00F210CC" w:rsidRDefault="00E014F3">
            <w:pPr>
              <w:tabs>
                <w:tab w:val="left" w:pos="270"/>
              </w:tabs>
              <w:rPr>
                <w:rFonts w:ascii="Century Gothic" w:hAnsi="Century Gothic"/>
                <w:sz w:val="18"/>
              </w:rPr>
            </w:pPr>
            <w:r>
              <w:rPr>
                <w:rFonts w:ascii="Century Gothic" w:hAnsi="Century Gothic"/>
                <w:sz w:val="18"/>
              </w:rPr>
              <w:fldChar w:fldCharType="begin">
                <w:ffData>
                  <w:name w:val=""/>
                  <w:enabled/>
                  <w:calcOnExit w:val="0"/>
                  <w:checkBox>
                    <w:sizeAuto/>
                    <w:default w:val="0"/>
                  </w:checkBox>
                </w:ffData>
              </w:fldChar>
            </w:r>
            <w:r>
              <w:rPr>
                <w:rFonts w:ascii="Century Gothic" w:hAnsi="Century Gothic"/>
                <w:sz w:val="18"/>
              </w:rPr>
              <w:instrText xml:space="preserve"> FORMCHECKBOX </w:instrText>
            </w:r>
            <w:r>
              <w:rPr>
                <w:rFonts w:ascii="Century Gothic" w:hAnsi="Century Gothic"/>
                <w:sz w:val="18"/>
              </w:rPr>
            </w:r>
            <w:r>
              <w:rPr>
                <w:rFonts w:ascii="Century Gothic" w:hAnsi="Century Gothic"/>
                <w:sz w:val="18"/>
              </w:rPr>
              <w:fldChar w:fldCharType="end"/>
            </w:r>
            <w:r w:rsidR="00983C65" w:rsidRPr="00F210CC">
              <w:rPr>
                <w:rFonts w:ascii="Century Gothic" w:hAnsi="Century Gothic"/>
                <w:sz w:val="18"/>
              </w:rPr>
              <w:tab/>
              <w:t>Probationary Review</w:t>
            </w:r>
          </w:p>
        </w:tc>
        <w:tc>
          <w:tcPr>
            <w:tcW w:w="3754" w:type="dxa"/>
            <w:tcBorders>
              <w:top w:val="single" w:sz="6" w:space="0" w:color="auto"/>
              <w:left w:val="single" w:sz="6" w:space="0" w:color="auto"/>
              <w:bottom w:val="single" w:sz="6" w:space="0" w:color="auto"/>
              <w:right w:val="single" w:sz="6" w:space="0" w:color="auto"/>
            </w:tcBorders>
          </w:tcPr>
          <w:p w:rsidR="00983C65" w:rsidRPr="00F210CC" w:rsidRDefault="00983C65">
            <w:pPr>
              <w:spacing w:before="60"/>
              <w:rPr>
                <w:rFonts w:ascii="Century Gothic" w:hAnsi="Century Gothic"/>
                <w:b/>
                <w:color w:val="000000"/>
                <w:sz w:val="18"/>
              </w:rPr>
            </w:pPr>
            <w:r w:rsidRPr="00F210CC">
              <w:rPr>
                <w:rFonts w:ascii="Century Gothic" w:hAnsi="Century Gothic"/>
                <w:b/>
                <w:color w:val="000000"/>
                <w:sz w:val="18"/>
              </w:rPr>
              <w:t>Job Title:</w:t>
            </w:r>
          </w:p>
          <w:bookmarkStart w:id="5" w:name="Text5"/>
          <w:p w:rsidR="00983C65" w:rsidRPr="00F210CC" w:rsidRDefault="00983C65">
            <w:pPr>
              <w:rPr>
                <w:rFonts w:ascii="Century Gothic" w:hAnsi="Century Gothic"/>
                <w:sz w:val="18"/>
              </w:rPr>
            </w:pPr>
            <w:r w:rsidRPr="00F210CC">
              <w:rPr>
                <w:rFonts w:ascii="Century Gothic" w:hAnsi="Century Gothic"/>
                <w:sz w:val="18"/>
              </w:rPr>
              <w:fldChar w:fldCharType="begin">
                <w:ffData>
                  <w:name w:val="Text5"/>
                  <w:enabled/>
                  <w:calcOnExit w:val="0"/>
                  <w:textInput/>
                </w:ffData>
              </w:fldChar>
            </w:r>
            <w:r w:rsidRPr="00F210CC">
              <w:rPr>
                <w:rFonts w:ascii="Century Gothic" w:hAnsi="Century Gothic"/>
                <w:sz w:val="18"/>
              </w:rPr>
              <w:instrText xml:space="preserve"> FORMTEXT </w:instrText>
            </w:r>
            <w:r w:rsidRPr="00F210CC">
              <w:rPr>
                <w:rFonts w:ascii="Century Gothic" w:hAnsi="Century Gothic"/>
                <w:sz w:val="20"/>
              </w:rPr>
            </w:r>
            <w:r w:rsidRPr="00F210CC">
              <w:rPr>
                <w:rFonts w:ascii="Century Gothic" w:hAnsi="Century Gothic"/>
                <w:sz w:val="18"/>
              </w:rPr>
              <w:fldChar w:fldCharType="separate"/>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Pr="00F210CC">
              <w:rPr>
                <w:rFonts w:ascii="Century Gothic" w:hAnsi="Century Gothic"/>
                <w:sz w:val="18"/>
              </w:rPr>
              <w:fldChar w:fldCharType="end"/>
            </w:r>
            <w:bookmarkEnd w:id="5"/>
          </w:p>
        </w:tc>
        <w:tc>
          <w:tcPr>
            <w:tcW w:w="3808" w:type="dxa"/>
            <w:gridSpan w:val="4"/>
            <w:tcBorders>
              <w:top w:val="single" w:sz="6" w:space="0" w:color="auto"/>
              <w:left w:val="single" w:sz="6" w:space="0" w:color="auto"/>
              <w:bottom w:val="single" w:sz="6" w:space="0" w:color="auto"/>
              <w:right w:val="single" w:sz="6" w:space="0" w:color="auto"/>
            </w:tcBorders>
          </w:tcPr>
          <w:p w:rsidR="00983C65" w:rsidRPr="00F210CC" w:rsidRDefault="00983C65">
            <w:pPr>
              <w:spacing w:before="60"/>
              <w:rPr>
                <w:rFonts w:ascii="Century Gothic" w:hAnsi="Century Gothic"/>
                <w:b/>
                <w:color w:val="000000"/>
                <w:sz w:val="18"/>
              </w:rPr>
            </w:pPr>
            <w:r w:rsidRPr="00F210CC">
              <w:rPr>
                <w:rFonts w:ascii="Century Gothic" w:hAnsi="Century Gothic"/>
                <w:b/>
                <w:color w:val="000000"/>
                <w:sz w:val="18"/>
              </w:rPr>
              <w:t>Organizational Unit:</w:t>
            </w:r>
          </w:p>
          <w:bookmarkStart w:id="6" w:name="Text3"/>
          <w:p w:rsidR="00983C65" w:rsidRPr="00F210CC" w:rsidRDefault="00983C65">
            <w:pPr>
              <w:rPr>
                <w:rFonts w:ascii="Century Gothic" w:hAnsi="Century Gothic"/>
                <w:sz w:val="18"/>
              </w:rPr>
            </w:pPr>
            <w:r w:rsidRPr="00F210CC">
              <w:rPr>
                <w:rFonts w:ascii="Century Gothic" w:hAnsi="Century Gothic"/>
                <w:sz w:val="18"/>
              </w:rPr>
              <w:fldChar w:fldCharType="begin">
                <w:ffData>
                  <w:name w:val="Text3"/>
                  <w:enabled/>
                  <w:calcOnExit w:val="0"/>
                  <w:textInput/>
                </w:ffData>
              </w:fldChar>
            </w:r>
            <w:r w:rsidRPr="00F210CC">
              <w:rPr>
                <w:rFonts w:ascii="Century Gothic" w:hAnsi="Century Gothic"/>
                <w:sz w:val="18"/>
              </w:rPr>
              <w:instrText xml:space="preserve"> FORMTEXT </w:instrText>
            </w:r>
            <w:r w:rsidRPr="00F210CC">
              <w:rPr>
                <w:rFonts w:ascii="Century Gothic" w:hAnsi="Century Gothic"/>
                <w:sz w:val="20"/>
              </w:rPr>
            </w:r>
            <w:r w:rsidRPr="00F210CC">
              <w:rPr>
                <w:rFonts w:ascii="Century Gothic" w:hAnsi="Century Gothic"/>
                <w:sz w:val="18"/>
              </w:rPr>
              <w:fldChar w:fldCharType="separate"/>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Pr="00F210CC">
              <w:rPr>
                <w:rFonts w:ascii="Century Gothic" w:hAnsi="Century Gothic"/>
                <w:sz w:val="18"/>
              </w:rPr>
              <w:fldChar w:fldCharType="end"/>
            </w:r>
            <w:bookmarkEnd w:id="6"/>
          </w:p>
        </w:tc>
      </w:tr>
      <w:tr w:rsidR="00983C65" w:rsidRPr="00F210CC" w:rsidTr="00FE781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Before w:val="1"/>
          <w:wBefore w:w="72" w:type="dxa"/>
          <w:trHeight w:val="574"/>
        </w:trPr>
        <w:tc>
          <w:tcPr>
            <w:tcW w:w="3754" w:type="dxa"/>
            <w:gridSpan w:val="2"/>
            <w:tcBorders>
              <w:top w:val="single" w:sz="6" w:space="0" w:color="auto"/>
              <w:left w:val="single" w:sz="6" w:space="0" w:color="auto"/>
              <w:bottom w:val="single" w:sz="6" w:space="0" w:color="auto"/>
              <w:right w:val="single" w:sz="6" w:space="0" w:color="auto"/>
            </w:tcBorders>
          </w:tcPr>
          <w:p w:rsidR="00983C65" w:rsidRPr="00034FC3" w:rsidRDefault="00983C65">
            <w:pPr>
              <w:tabs>
                <w:tab w:val="left" w:pos="270"/>
              </w:tabs>
              <w:spacing w:line="210" w:lineRule="atLeast"/>
              <w:rPr>
                <w:rFonts w:ascii="Century Gothic" w:hAnsi="Century Gothic"/>
                <w:sz w:val="18"/>
              </w:rPr>
            </w:pPr>
            <w:r w:rsidRPr="00034FC3">
              <w:rPr>
                <w:rFonts w:ascii="Century Gothic" w:hAnsi="Century Gothic"/>
                <w:sz w:val="18"/>
              </w:rPr>
              <w:fldChar w:fldCharType="begin">
                <w:ffData>
                  <w:name w:val="Check1"/>
                  <w:enabled/>
                  <w:calcOnExit w:val="0"/>
                  <w:checkBox>
                    <w:sizeAuto/>
                    <w:default w:val="0"/>
                  </w:checkBox>
                </w:ffData>
              </w:fldChar>
            </w:r>
            <w:r w:rsidRPr="00034FC3">
              <w:rPr>
                <w:rFonts w:ascii="Century Gothic" w:hAnsi="Century Gothic"/>
                <w:sz w:val="18"/>
              </w:rPr>
              <w:instrText xml:space="preserve"> FORMCHECKBOX </w:instrText>
            </w:r>
            <w:r w:rsidRPr="00034FC3">
              <w:rPr>
                <w:rFonts w:ascii="Century Gothic" w:hAnsi="Century Gothic"/>
                <w:sz w:val="18"/>
              </w:rPr>
            </w:r>
            <w:r w:rsidRPr="00034FC3">
              <w:rPr>
                <w:rFonts w:ascii="Century Gothic" w:hAnsi="Century Gothic"/>
                <w:sz w:val="18"/>
              </w:rPr>
              <w:fldChar w:fldCharType="end"/>
            </w:r>
            <w:r w:rsidRPr="00034FC3">
              <w:rPr>
                <w:rFonts w:ascii="Century Gothic" w:hAnsi="Century Gothic"/>
                <w:sz w:val="18"/>
              </w:rPr>
              <w:tab/>
              <w:t xml:space="preserve">Other:  </w:t>
            </w:r>
            <w:bookmarkStart w:id="7" w:name="Text7"/>
            <w:r w:rsidRPr="00034FC3">
              <w:rPr>
                <w:rFonts w:ascii="Century Gothic" w:hAnsi="Century Gothic"/>
                <w:sz w:val="18"/>
              </w:rPr>
              <w:fldChar w:fldCharType="begin">
                <w:ffData>
                  <w:name w:val="Text7"/>
                  <w:enabled/>
                  <w:calcOnExit w:val="0"/>
                  <w:textInput/>
                </w:ffData>
              </w:fldChar>
            </w:r>
            <w:r w:rsidRPr="00034FC3">
              <w:rPr>
                <w:rFonts w:ascii="Century Gothic" w:hAnsi="Century Gothic"/>
                <w:sz w:val="18"/>
              </w:rPr>
              <w:instrText xml:space="preserve"> FORMTEXT </w:instrText>
            </w:r>
            <w:r w:rsidRPr="00034FC3">
              <w:rPr>
                <w:rFonts w:ascii="Century Gothic" w:hAnsi="Century Gothic"/>
                <w:sz w:val="20"/>
              </w:rPr>
            </w:r>
            <w:r w:rsidRPr="00034FC3">
              <w:rPr>
                <w:rFonts w:ascii="Century Gothic" w:hAnsi="Century Gothic"/>
                <w:sz w:val="18"/>
              </w:rPr>
              <w:fldChar w:fldCharType="separate"/>
            </w:r>
            <w:r w:rsidR="00904663" w:rsidRPr="00034FC3">
              <w:rPr>
                <w:rFonts w:ascii="Century Gothic" w:hAnsi="Century Gothic"/>
                <w:noProof/>
                <w:sz w:val="18"/>
              </w:rPr>
              <w:t> </w:t>
            </w:r>
            <w:r w:rsidR="00904663" w:rsidRPr="00034FC3">
              <w:rPr>
                <w:rFonts w:ascii="Century Gothic" w:hAnsi="Century Gothic"/>
                <w:noProof/>
                <w:sz w:val="18"/>
              </w:rPr>
              <w:t> </w:t>
            </w:r>
            <w:r w:rsidR="00904663" w:rsidRPr="00034FC3">
              <w:rPr>
                <w:rFonts w:ascii="Century Gothic" w:hAnsi="Century Gothic"/>
                <w:noProof/>
                <w:sz w:val="18"/>
              </w:rPr>
              <w:t> </w:t>
            </w:r>
            <w:r w:rsidR="00904663" w:rsidRPr="00034FC3">
              <w:rPr>
                <w:rFonts w:ascii="Century Gothic" w:hAnsi="Century Gothic"/>
                <w:noProof/>
                <w:sz w:val="18"/>
              </w:rPr>
              <w:t> </w:t>
            </w:r>
            <w:r w:rsidR="00904663" w:rsidRPr="00034FC3">
              <w:rPr>
                <w:rFonts w:ascii="Century Gothic" w:hAnsi="Century Gothic"/>
                <w:noProof/>
                <w:sz w:val="18"/>
              </w:rPr>
              <w:t> </w:t>
            </w:r>
            <w:r w:rsidRPr="00034FC3">
              <w:rPr>
                <w:rFonts w:ascii="Century Gothic" w:hAnsi="Century Gothic"/>
                <w:sz w:val="18"/>
              </w:rPr>
              <w:fldChar w:fldCharType="end"/>
            </w:r>
            <w:bookmarkEnd w:id="7"/>
          </w:p>
          <w:p w:rsidR="00983C65" w:rsidRPr="00034FC3" w:rsidRDefault="00983C65">
            <w:pPr>
              <w:rPr>
                <w:rFonts w:ascii="Century Gothic" w:hAnsi="Century Gothic"/>
                <w:sz w:val="18"/>
              </w:rPr>
            </w:pPr>
          </w:p>
        </w:tc>
        <w:tc>
          <w:tcPr>
            <w:tcW w:w="3754" w:type="dxa"/>
            <w:tcBorders>
              <w:top w:val="single" w:sz="6" w:space="0" w:color="auto"/>
              <w:left w:val="single" w:sz="6" w:space="0" w:color="auto"/>
              <w:bottom w:val="single" w:sz="6" w:space="0" w:color="auto"/>
              <w:right w:val="single" w:sz="6" w:space="0" w:color="auto"/>
            </w:tcBorders>
          </w:tcPr>
          <w:p w:rsidR="00983C65" w:rsidRPr="00F210CC" w:rsidRDefault="00983C65">
            <w:pPr>
              <w:spacing w:before="60"/>
              <w:rPr>
                <w:rFonts w:ascii="Century Gothic" w:hAnsi="Century Gothic"/>
                <w:b/>
                <w:color w:val="000000"/>
                <w:sz w:val="18"/>
              </w:rPr>
            </w:pPr>
            <w:r w:rsidRPr="00F210CC">
              <w:rPr>
                <w:rFonts w:ascii="Century Gothic" w:hAnsi="Century Gothic"/>
                <w:b/>
                <w:color w:val="000000"/>
                <w:sz w:val="18"/>
              </w:rPr>
              <w:t>Evaluator’s Name:</w:t>
            </w:r>
          </w:p>
          <w:bookmarkStart w:id="8" w:name="Text6"/>
          <w:p w:rsidR="00983C65" w:rsidRPr="00F210CC" w:rsidRDefault="00983C65">
            <w:pPr>
              <w:rPr>
                <w:rFonts w:ascii="Century Gothic" w:hAnsi="Century Gothic"/>
                <w:sz w:val="18"/>
              </w:rPr>
            </w:pPr>
            <w:r w:rsidRPr="00F210CC">
              <w:rPr>
                <w:rFonts w:ascii="Century Gothic" w:hAnsi="Century Gothic"/>
                <w:sz w:val="18"/>
              </w:rPr>
              <w:fldChar w:fldCharType="begin">
                <w:ffData>
                  <w:name w:val="Text6"/>
                  <w:enabled/>
                  <w:calcOnExit w:val="0"/>
                  <w:textInput/>
                </w:ffData>
              </w:fldChar>
            </w:r>
            <w:r w:rsidRPr="00F210CC">
              <w:rPr>
                <w:rFonts w:ascii="Century Gothic" w:hAnsi="Century Gothic"/>
                <w:sz w:val="18"/>
              </w:rPr>
              <w:instrText xml:space="preserve"> FORMTEXT </w:instrText>
            </w:r>
            <w:r w:rsidRPr="00F210CC">
              <w:rPr>
                <w:rFonts w:ascii="Century Gothic" w:hAnsi="Century Gothic"/>
                <w:sz w:val="20"/>
              </w:rPr>
            </w:r>
            <w:r w:rsidRPr="00F210CC">
              <w:rPr>
                <w:rFonts w:ascii="Century Gothic" w:hAnsi="Century Gothic"/>
                <w:sz w:val="18"/>
              </w:rPr>
              <w:fldChar w:fldCharType="separate"/>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Pr="00F210CC">
              <w:rPr>
                <w:rFonts w:ascii="Century Gothic" w:hAnsi="Century Gothic"/>
                <w:sz w:val="18"/>
              </w:rPr>
              <w:fldChar w:fldCharType="end"/>
            </w:r>
            <w:bookmarkEnd w:id="8"/>
          </w:p>
        </w:tc>
        <w:tc>
          <w:tcPr>
            <w:tcW w:w="3808" w:type="dxa"/>
            <w:gridSpan w:val="4"/>
            <w:tcBorders>
              <w:top w:val="single" w:sz="6" w:space="0" w:color="auto"/>
              <w:left w:val="single" w:sz="6" w:space="0" w:color="auto"/>
              <w:bottom w:val="single" w:sz="6" w:space="0" w:color="auto"/>
              <w:right w:val="single" w:sz="6" w:space="0" w:color="auto"/>
            </w:tcBorders>
          </w:tcPr>
          <w:p w:rsidR="00983C65" w:rsidRPr="00F210CC" w:rsidRDefault="00983C65">
            <w:pPr>
              <w:spacing w:before="60"/>
              <w:rPr>
                <w:rFonts w:ascii="Century Gothic" w:hAnsi="Century Gothic"/>
                <w:b/>
                <w:color w:val="000000"/>
                <w:sz w:val="18"/>
              </w:rPr>
            </w:pPr>
            <w:bookmarkStart w:id="9" w:name="Text4"/>
            <w:r w:rsidRPr="00F210CC">
              <w:rPr>
                <w:rFonts w:ascii="Century Gothic" w:hAnsi="Century Gothic"/>
                <w:b/>
                <w:color w:val="000000"/>
                <w:sz w:val="18"/>
              </w:rPr>
              <w:t>Evaluator’s Title:</w:t>
            </w:r>
          </w:p>
          <w:p w:rsidR="00983C65" w:rsidRPr="00F210CC" w:rsidRDefault="00983C65">
            <w:pPr>
              <w:spacing w:before="60"/>
              <w:rPr>
                <w:rFonts w:ascii="Century Gothic" w:hAnsi="Century Gothic"/>
                <w:sz w:val="18"/>
              </w:rPr>
            </w:pPr>
            <w:r w:rsidRPr="00F210CC">
              <w:rPr>
                <w:rFonts w:ascii="Century Gothic" w:hAnsi="Century Gothic"/>
                <w:color w:val="000000"/>
                <w:sz w:val="18"/>
              </w:rPr>
              <w:fldChar w:fldCharType="begin">
                <w:ffData>
                  <w:name w:val=""/>
                  <w:enabled/>
                  <w:calcOnExit w:val="0"/>
                  <w:textInput/>
                </w:ffData>
              </w:fldChar>
            </w:r>
            <w:r w:rsidRPr="00F210CC">
              <w:rPr>
                <w:rFonts w:ascii="Century Gothic" w:hAnsi="Century Gothic"/>
                <w:color w:val="000000"/>
                <w:sz w:val="18"/>
              </w:rPr>
              <w:instrText xml:space="preserve"> FORMTEXT </w:instrText>
            </w:r>
            <w:r w:rsidRPr="00F210CC">
              <w:rPr>
                <w:rFonts w:ascii="Century Gothic" w:hAnsi="Century Gothic"/>
                <w:color w:val="000000"/>
                <w:sz w:val="20"/>
              </w:rPr>
            </w:r>
            <w:r w:rsidRPr="00F210CC">
              <w:rPr>
                <w:rFonts w:ascii="Century Gothic" w:hAnsi="Century Gothic"/>
                <w:color w:val="000000"/>
                <w:sz w:val="18"/>
              </w:rPr>
              <w:fldChar w:fldCharType="separate"/>
            </w:r>
            <w:r w:rsidR="00904663" w:rsidRPr="00F210CC">
              <w:rPr>
                <w:rFonts w:ascii="Century Gothic" w:hAnsi="Century Gothic"/>
                <w:noProof/>
                <w:color w:val="000000"/>
                <w:sz w:val="18"/>
              </w:rPr>
              <w:t> </w:t>
            </w:r>
            <w:r w:rsidR="00904663" w:rsidRPr="00F210CC">
              <w:rPr>
                <w:rFonts w:ascii="Century Gothic" w:hAnsi="Century Gothic"/>
                <w:noProof/>
                <w:color w:val="000000"/>
                <w:sz w:val="18"/>
              </w:rPr>
              <w:t> </w:t>
            </w:r>
            <w:r w:rsidR="00904663" w:rsidRPr="00F210CC">
              <w:rPr>
                <w:rFonts w:ascii="Century Gothic" w:hAnsi="Century Gothic"/>
                <w:noProof/>
                <w:color w:val="000000"/>
                <w:sz w:val="18"/>
              </w:rPr>
              <w:t> </w:t>
            </w:r>
            <w:r w:rsidR="00904663" w:rsidRPr="00F210CC">
              <w:rPr>
                <w:rFonts w:ascii="Century Gothic" w:hAnsi="Century Gothic"/>
                <w:noProof/>
                <w:color w:val="000000"/>
                <w:sz w:val="18"/>
              </w:rPr>
              <w:t> </w:t>
            </w:r>
            <w:r w:rsidR="00904663" w:rsidRPr="00F210CC">
              <w:rPr>
                <w:rFonts w:ascii="Century Gothic" w:hAnsi="Century Gothic"/>
                <w:noProof/>
                <w:color w:val="000000"/>
                <w:sz w:val="18"/>
              </w:rPr>
              <w:t> </w:t>
            </w:r>
            <w:r w:rsidRPr="00F210CC">
              <w:rPr>
                <w:rFonts w:ascii="Century Gothic" w:hAnsi="Century Gothic"/>
                <w:color w:val="000000"/>
                <w:sz w:val="18"/>
              </w:rPr>
              <w:fldChar w:fldCharType="end"/>
            </w:r>
            <w:bookmarkEnd w:id="9"/>
          </w:p>
        </w:tc>
      </w:tr>
      <w:tr w:rsidR="00983C65" w:rsidRPr="00F210CC" w:rsidTr="00FE781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Before w:val="1"/>
          <w:wBefore w:w="72" w:type="dxa"/>
          <w:trHeight w:val="1018"/>
        </w:trPr>
        <w:tc>
          <w:tcPr>
            <w:tcW w:w="11316" w:type="dxa"/>
            <w:gridSpan w:val="7"/>
            <w:tcBorders>
              <w:top w:val="single" w:sz="6" w:space="0" w:color="auto"/>
              <w:left w:val="single" w:sz="6" w:space="0" w:color="auto"/>
              <w:bottom w:val="single" w:sz="6" w:space="0" w:color="auto"/>
              <w:right w:val="single" w:sz="6" w:space="0" w:color="auto"/>
            </w:tcBorders>
          </w:tcPr>
          <w:p w:rsidR="00983C65" w:rsidRPr="00034FC3" w:rsidRDefault="00983C65">
            <w:pPr>
              <w:jc w:val="center"/>
              <w:rPr>
                <w:rFonts w:ascii="Century Gothic" w:hAnsi="Century Gothic"/>
                <w:b/>
                <w:sz w:val="28"/>
                <w:szCs w:val="28"/>
              </w:rPr>
            </w:pPr>
            <w:r w:rsidRPr="00034FC3">
              <w:rPr>
                <w:rFonts w:ascii="Century Gothic" w:hAnsi="Century Gothic"/>
                <w:b/>
                <w:sz w:val="28"/>
                <w:szCs w:val="28"/>
              </w:rPr>
              <w:t>Part I: Performance Evaluation</w:t>
            </w:r>
          </w:p>
          <w:p w:rsidR="00983C65" w:rsidRPr="00034FC3" w:rsidRDefault="00983C65">
            <w:pPr>
              <w:spacing w:after="60"/>
              <w:rPr>
                <w:rFonts w:ascii="Century Gothic" w:hAnsi="Century Gothic"/>
                <w:sz w:val="18"/>
              </w:rPr>
            </w:pPr>
            <w:r w:rsidRPr="00034FC3">
              <w:rPr>
                <w:rFonts w:ascii="Century Gothic" w:hAnsi="Century Gothic"/>
                <w:sz w:val="18"/>
              </w:rPr>
              <w:t xml:space="preserve">Assessment of manager’s contribution in helping the organization to achieve its goals and be successful. Describe how well the manager has done in carrying out job responsibilities and performance expectations. Consider performance </w:t>
            </w:r>
            <w:r w:rsidRPr="00034FC3">
              <w:rPr>
                <w:rFonts w:ascii="Century Gothic" w:hAnsi="Century Gothic"/>
                <w:i/>
                <w:sz w:val="18"/>
              </w:rPr>
              <w:t>demonstrated</w:t>
            </w:r>
            <w:r w:rsidRPr="00034FC3">
              <w:rPr>
                <w:rFonts w:ascii="Century Gothic" w:hAnsi="Century Gothic"/>
                <w:sz w:val="18"/>
              </w:rPr>
              <w:t xml:space="preserve"> with regard to the applicable Performance Elements from page 2 when conducting this assessment.</w:t>
            </w:r>
          </w:p>
          <w:p w:rsidR="00BD2F75" w:rsidRPr="00034FC3" w:rsidRDefault="00BD2F75" w:rsidP="00BD2F75">
            <w:pPr>
              <w:spacing w:after="60"/>
              <w:rPr>
                <w:rFonts w:ascii="Century Gothic" w:hAnsi="Century Gothic"/>
                <w:sz w:val="18"/>
              </w:rPr>
            </w:pPr>
            <w:r w:rsidRPr="00034FC3">
              <w:rPr>
                <w:rFonts w:ascii="Century Gothic" w:hAnsi="Century Gothic"/>
                <w:b/>
                <w:sz w:val="18"/>
              </w:rPr>
              <w:t>Rating Scale</w:t>
            </w:r>
            <w:r w:rsidRPr="00034FC3">
              <w:rPr>
                <w:rFonts w:ascii="Century Gothic" w:hAnsi="Century Gothic"/>
                <w:sz w:val="18"/>
              </w:rPr>
              <w:t xml:space="preserve">:  </w:t>
            </w:r>
            <w:r w:rsidR="003D6EFE" w:rsidRPr="00034FC3">
              <w:rPr>
                <w:rFonts w:ascii="Century Gothic" w:hAnsi="Century Gothic"/>
                <w:sz w:val="18"/>
              </w:rPr>
              <w:t xml:space="preserve">N/A – Not Applicable, </w:t>
            </w:r>
            <w:r w:rsidRPr="00034FC3">
              <w:rPr>
                <w:rFonts w:ascii="Century Gothic" w:hAnsi="Century Gothic"/>
                <w:sz w:val="18"/>
              </w:rPr>
              <w:t>5 - Significantly and Consistently Exceeds Expectations, 4 – Exceeds Expectations, 3 – Fully Performing/Meets Expectations, 2 – Needs Improvement, 1 – Below Expectations</w:t>
            </w:r>
            <w:r w:rsidR="00A56901" w:rsidRPr="00034FC3">
              <w:rPr>
                <w:rFonts w:ascii="Century Gothic" w:hAnsi="Century Gothic"/>
                <w:sz w:val="18"/>
              </w:rPr>
              <w:t>, TNE – Too New to Evaluate</w:t>
            </w:r>
          </w:p>
        </w:tc>
      </w:tr>
      <w:tr w:rsidR="00983C65" w:rsidRPr="00F210CC" w:rsidTr="00FE781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Before w:val="1"/>
          <w:gridAfter w:val="2"/>
          <w:wBefore w:w="72" w:type="dxa"/>
          <w:wAfter w:w="54" w:type="dxa"/>
          <w:trHeight w:val="288"/>
        </w:trPr>
        <w:tc>
          <w:tcPr>
            <w:tcW w:w="11262" w:type="dxa"/>
            <w:gridSpan w:val="5"/>
            <w:tcBorders>
              <w:top w:val="single" w:sz="6" w:space="0" w:color="auto"/>
              <w:left w:val="single" w:sz="6" w:space="0" w:color="auto"/>
              <w:bottom w:val="single" w:sz="6" w:space="0" w:color="auto"/>
              <w:right w:val="single" w:sz="6" w:space="0" w:color="auto"/>
            </w:tcBorders>
          </w:tcPr>
          <w:p w:rsidR="00983C65" w:rsidRPr="00F210CC" w:rsidRDefault="00BD2F75" w:rsidP="00BD2F75">
            <w:pPr>
              <w:spacing w:before="60"/>
              <w:rPr>
                <w:rFonts w:ascii="Century Gothic" w:hAnsi="Century Gothic"/>
                <w:b/>
                <w:sz w:val="28"/>
              </w:rPr>
            </w:pPr>
            <w:r w:rsidRPr="00F210CC">
              <w:rPr>
                <w:rFonts w:ascii="Century Gothic" w:hAnsi="Century Gothic"/>
                <w:b/>
                <w:color w:val="000000"/>
                <w:sz w:val="18"/>
              </w:rPr>
              <w:t>Rate and Provide Comments</w:t>
            </w:r>
            <w:r w:rsidR="00983C65" w:rsidRPr="00F210CC">
              <w:rPr>
                <w:rFonts w:ascii="Century Gothic" w:hAnsi="Century Gothic"/>
                <w:b/>
                <w:color w:val="000000"/>
                <w:sz w:val="18"/>
              </w:rPr>
              <w:t xml:space="preserve"> on </w:t>
            </w:r>
            <w:r w:rsidRPr="00F210CC">
              <w:rPr>
                <w:rFonts w:ascii="Century Gothic" w:hAnsi="Century Gothic"/>
                <w:b/>
                <w:color w:val="000000"/>
                <w:sz w:val="18"/>
              </w:rPr>
              <w:t>the Specific Performance Elements B</w:t>
            </w:r>
            <w:r w:rsidR="00983C65" w:rsidRPr="00F210CC">
              <w:rPr>
                <w:rFonts w:ascii="Century Gothic" w:hAnsi="Century Gothic"/>
                <w:b/>
                <w:color w:val="000000"/>
                <w:sz w:val="18"/>
              </w:rPr>
              <w:t>elow:</w:t>
            </w:r>
          </w:p>
        </w:tc>
      </w:tr>
      <w:tr w:rsidR="00983C65" w:rsidRPr="00F210CC" w:rsidTr="00FE781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Before w:val="1"/>
          <w:gridAfter w:val="2"/>
          <w:wBefore w:w="72" w:type="dxa"/>
          <w:wAfter w:w="54" w:type="dxa"/>
          <w:trHeight w:val="873"/>
        </w:trPr>
        <w:tc>
          <w:tcPr>
            <w:tcW w:w="11262" w:type="dxa"/>
            <w:gridSpan w:val="5"/>
            <w:tcBorders>
              <w:top w:val="single" w:sz="6" w:space="0" w:color="auto"/>
              <w:left w:val="single" w:sz="6" w:space="0" w:color="auto"/>
              <w:bottom w:val="single" w:sz="6" w:space="0" w:color="auto"/>
              <w:right w:val="single" w:sz="6" w:space="0" w:color="auto"/>
            </w:tcBorders>
          </w:tcPr>
          <w:p w:rsidR="00983C65" w:rsidRPr="00E014F3" w:rsidRDefault="00295645" w:rsidP="00E014F3">
            <w:pPr>
              <w:spacing w:before="120" w:after="120"/>
              <w:rPr>
                <w:rFonts w:ascii="Century Gothic" w:hAnsi="Century Gothic"/>
                <w:i/>
                <w:color w:val="000000"/>
                <w:sz w:val="18"/>
              </w:rPr>
            </w:pPr>
            <w:r>
              <w:rPr>
                <w:rFonts w:ascii="Century Gothic" w:hAnsi="Century Gothic"/>
                <w:i/>
                <w:color w:val="000000"/>
                <w:sz w:val="18"/>
              </w:rPr>
              <w:t>Business</w:t>
            </w:r>
            <w:r w:rsidR="00983C65" w:rsidRPr="00F210CC">
              <w:rPr>
                <w:rFonts w:ascii="Century Gothic" w:hAnsi="Century Gothic"/>
                <w:i/>
                <w:color w:val="000000"/>
                <w:sz w:val="18"/>
              </w:rPr>
              <w:t xml:space="preserve"> Processes</w:t>
            </w:r>
            <w:r>
              <w:rPr>
                <w:rFonts w:ascii="Century Gothic" w:hAnsi="Century Gothic"/>
                <w:i/>
                <w:color w:val="000000"/>
                <w:sz w:val="18"/>
              </w:rPr>
              <w:t xml:space="preserve">, </w:t>
            </w:r>
            <w:r w:rsidR="00983C65" w:rsidRPr="00F210CC">
              <w:rPr>
                <w:rFonts w:ascii="Century Gothic" w:hAnsi="Century Gothic"/>
                <w:i/>
                <w:color w:val="000000"/>
                <w:sz w:val="18"/>
              </w:rPr>
              <w:t xml:space="preserve"> </w:t>
            </w:r>
            <w:r>
              <w:rPr>
                <w:rFonts w:ascii="Century Gothic" w:hAnsi="Century Gothic"/>
                <w:i/>
                <w:color w:val="000000"/>
                <w:sz w:val="18"/>
              </w:rPr>
              <w:t xml:space="preserve">Technology </w:t>
            </w:r>
            <w:r w:rsidR="00983C65" w:rsidRPr="00F210CC">
              <w:rPr>
                <w:rFonts w:ascii="Century Gothic" w:hAnsi="Century Gothic"/>
                <w:i/>
                <w:color w:val="000000"/>
                <w:sz w:val="18"/>
              </w:rPr>
              <w:t>and Results:</w:t>
            </w:r>
            <w:r w:rsidR="00983C65" w:rsidRPr="00F210CC">
              <w:rPr>
                <w:rFonts w:ascii="Century Gothic" w:hAnsi="Century Gothic"/>
                <w:sz w:val="18"/>
              </w:rPr>
              <w:t xml:space="preserve"> </w:t>
            </w:r>
            <w:r w:rsidR="00A56901">
              <w:rPr>
                <w:rFonts w:ascii="Century Gothic" w:hAnsi="Century Gothic"/>
                <w:sz w:val="18"/>
              </w:rPr>
              <w:fldChar w:fldCharType="begin">
                <w:ffData>
                  <w:name w:val=""/>
                  <w:enabled/>
                  <w:calcOnExit w:val="0"/>
                  <w:ddList>
                    <w:listEntry w:val="N/A"/>
                    <w:listEntry w:val="5"/>
                    <w:listEntry w:val="4"/>
                    <w:listEntry w:val="3"/>
                    <w:listEntry w:val="2"/>
                    <w:listEntry w:val="1"/>
                    <w:listEntry w:val="TNE"/>
                  </w:ddList>
                </w:ffData>
              </w:fldChar>
            </w:r>
            <w:r w:rsidR="00A56901">
              <w:rPr>
                <w:rFonts w:ascii="Century Gothic" w:hAnsi="Century Gothic"/>
                <w:sz w:val="18"/>
              </w:rPr>
              <w:instrText xml:space="preserve"> FORMDROPDOWN </w:instrText>
            </w:r>
            <w:r w:rsidR="00A56901">
              <w:rPr>
                <w:rFonts w:ascii="Century Gothic" w:hAnsi="Century Gothic"/>
                <w:sz w:val="18"/>
              </w:rPr>
            </w:r>
            <w:r w:rsidR="00A56901">
              <w:rPr>
                <w:rFonts w:ascii="Century Gothic" w:hAnsi="Century Gothic"/>
                <w:sz w:val="18"/>
              </w:rPr>
              <w:fldChar w:fldCharType="end"/>
            </w:r>
            <w:r w:rsidR="0041469C">
              <w:rPr>
                <w:rFonts w:ascii="Century Gothic" w:hAnsi="Century Gothic"/>
                <w:sz w:val="18"/>
              </w:rPr>
              <w:t xml:space="preserve">  </w:t>
            </w:r>
            <w:r w:rsidR="0041469C">
              <w:rPr>
                <w:rFonts w:ascii="Century Gothic" w:hAnsi="Century Gothic"/>
                <w:sz w:val="18"/>
              </w:rPr>
              <w:fldChar w:fldCharType="begin">
                <w:ffData>
                  <w:name w:val="Text9"/>
                  <w:enabled/>
                  <w:calcOnExit w:val="0"/>
                  <w:textInput/>
                </w:ffData>
              </w:fldChar>
            </w:r>
            <w:bookmarkStart w:id="10" w:name="Text9"/>
            <w:r w:rsidR="0041469C">
              <w:rPr>
                <w:rFonts w:ascii="Century Gothic" w:hAnsi="Century Gothic"/>
                <w:sz w:val="18"/>
              </w:rPr>
              <w:instrText xml:space="preserve"> FORMTEXT </w:instrText>
            </w:r>
            <w:r w:rsidR="0041469C">
              <w:rPr>
                <w:rFonts w:ascii="Century Gothic" w:hAnsi="Century Gothic"/>
                <w:sz w:val="18"/>
              </w:rPr>
            </w:r>
            <w:r w:rsidR="0041469C">
              <w:rPr>
                <w:rFonts w:ascii="Century Gothic" w:hAnsi="Century Gothic"/>
                <w:sz w:val="18"/>
              </w:rPr>
              <w:fldChar w:fldCharType="separate"/>
            </w:r>
            <w:r w:rsidR="0041469C">
              <w:rPr>
                <w:rFonts w:ascii="Century Gothic" w:hAnsi="Century Gothic"/>
                <w:noProof/>
                <w:sz w:val="18"/>
              </w:rPr>
              <w:t> </w:t>
            </w:r>
            <w:r w:rsidR="0041469C">
              <w:rPr>
                <w:rFonts w:ascii="Century Gothic" w:hAnsi="Century Gothic"/>
                <w:noProof/>
                <w:sz w:val="18"/>
              </w:rPr>
              <w:t> </w:t>
            </w:r>
            <w:r w:rsidR="0041469C">
              <w:rPr>
                <w:rFonts w:ascii="Century Gothic" w:hAnsi="Century Gothic"/>
                <w:noProof/>
                <w:sz w:val="18"/>
              </w:rPr>
              <w:t> </w:t>
            </w:r>
            <w:r w:rsidR="0041469C">
              <w:rPr>
                <w:rFonts w:ascii="Century Gothic" w:hAnsi="Century Gothic"/>
                <w:noProof/>
                <w:sz w:val="18"/>
              </w:rPr>
              <w:t> </w:t>
            </w:r>
            <w:r w:rsidR="0041469C">
              <w:rPr>
                <w:rFonts w:ascii="Century Gothic" w:hAnsi="Century Gothic"/>
                <w:noProof/>
                <w:sz w:val="18"/>
              </w:rPr>
              <w:t> </w:t>
            </w:r>
            <w:r w:rsidR="0041469C">
              <w:rPr>
                <w:rFonts w:ascii="Century Gothic" w:hAnsi="Century Gothic"/>
                <w:sz w:val="18"/>
              </w:rPr>
              <w:fldChar w:fldCharType="end"/>
            </w:r>
            <w:bookmarkEnd w:id="10"/>
          </w:p>
        </w:tc>
      </w:tr>
      <w:tr w:rsidR="00983C65" w:rsidRPr="00F210CC" w:rsidTr="00FE781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Before w:val="1"/>
          <w:gridAfter w:val="2"/>
          <w:wBefore w:w="72" w:type="dxa"/>
          <w:wAfter w:w="54" w:type="dxa"/>
          <w:trHeight w:val="873"/>
        </w:trPr>
        <w:tc>
          <w:tcPr>
            <w:tcW w:w="11262" w:type="dxa"/>
            <w:gridSpan w:val="5"/>
            <w:tcBorders>
              <w:top w:val="single" w:sz="6" w:space="0" w:color="auto"/>
              <w:left w:val="single" w:sz="6" w:space="0" w:color="auto"/>
              <w:bottom w:val="single" w:sz="6" w:space="0" w:color="auto"/>
              <w:right w:val="single" w:sz="6" w:space="0" w:color="auto"/>
            </w:tcBorders>
          </w:tcPr>
          <w:p w:rsidR="00983C65" w:rsidRPr="00E014F3" w:rsidRDefault="00A05CB5" w:rsidP="00E014F3">
            <w:pPr>
              <w:spacing w:before="120" w:after="120"/>
              <w:rPr>
                <w:rFonts w:ascii="Century Gothic" w:hAnsi="Century Gothic"/>
                <w:i/>
                <w:color w:val="000000"/>
                <w:sz w:val="18"/>
              </w:rPr>
            </w:pPr>
            <w:r w:rsidRPr="00F210CC">
              <w:rPr>
                <w:rFonts w:ascii="Century Gothic" w:hAnsi="Century Gothic"/>
                <w:i/>
                <w:color w:val="000000"/>
                <w:sz w:val="18"/>
              </w:rPr>
              <w:t>Communication</w:t>
            </w:r>
            <w:r w:rsidR="00295645">
              <w:rPr>
                <w:rFonts w:ascii="Century Gothic" w:hAnsi="Century Gothic"/>
                <w:i/>
                <w:color w:val="000000"/>
                <w:sz w:val="18"/>
              </w:rPr>
              <w:t>, Collaboration</w:t>
            </w:r>
            <w:r w:rsidRPr="00F210CC">
              <w:rPr>
                <w:rFonts w:ascii="Century Gothic" w:hAnsi="Century Gothic"/>
                <w:i/>
                <w:color w:val="000000"/>
                <w:sz w:val="18"/>
              </w:rPr>
              <w:t xml:space="preserve"> and Interpersonal Skills:</w:t>
            </w:r>
            <w:r w:rsidRPr="00F210CC">
              <w:rPr>
                <w:rFonts w:ascii="Century Gothic" w:hAnsi="Century Gothic"/>
                <w:sz w:val="18"/>
              </w:rPr>
              <w:t xml:space="preserve"> </w:t>
            </w:r>
            <w:bookmarkStart w:id="11" w:name="Dropdown3"/>
            <w:r w:rsidR="00A56901">
              <w:rPr>
                <w:rFonts w:ascii="Century Gothic" w:hAnsi="Century Gothic"/>
                <w:sz w:val="18"/>
              </w:rPr>
              <w:fldChar w:fldCharType="begin">
                <w:ffData>
                  <w:name w:val="Dropdown3"/>
                  <w:enabled/>
                  <w:calcOnExit w:val="0"/>
                  <w:ddList>
                    <w:listEntry w:val="N/A"/>
                    <w:listEntry w:val="5"/>
                    <w:listEntry w:val="4"/>
                    <w:listEntry w:val="3"/>
                    <w:listEntry w:val="2"/>
                    <w:listEntry w:val="1"/>
                    <w:listEntry w:val="TNE"/>
                  </w:ddList>
                </w:ffData>
              </w:fldChar>
            </w:r>
            <w:r w:rsidR="00A56901">
              <w:rPr>
                <w:rFonts w:ascii="Century Gothic" w:hAnsi="Century Gothic"/>
                <w:sz w:val="18"/>
              </w:rPr>
              <w:instrText xml:space="preserve"> FORMDROPDOWN </w:instrText>
            </w:r>
            <w:r w:rsidR="00A56901">
              <w:rPr>
                <w:rFonts w:ascii="Century Gothic" w:hAnsi="Century Gothic"/>
                <w:sz w:val="18"/>
              </w:rPr>
            </w:r>
            <w:r w:rsidR="00A56901">
              <w:rPr>
                <w:rFonts w:ascii="Century Gothic" w:hAnsi="Century Gothic"/>
                <w:sz w:val="18"/>
              </w:rPr>
              <w:fldChar w:fldCharType="end"/>
            </w:r>
            <w:bookmarkEnd w:id="11"/>
            <w:r>
              <w:rPr>
                <w:rFonts w:ascii="Century Gothic" w:hAnsi="Century Gothic"/>
                <w:sz w:val="18"/>
              </w:rPr>
              <w:t xml:space="preserve"> </w:t>
            </w:r>
            <w:r>
              <w:rPr>
                <w:rFonts w:ascii="Century Gothic" w:hAnsi="Century Gothic"/>
                <w:sz w:val="18"/>
              </w:rPr>
              <w:fldChar w:fldCharType="begin">
                <w:ffData>
                  <w:name w:val="Text12"/>
                  <w:enabled/>
                  <w:calcOnExit w:val="0"/>
                  <w:textInput/>
                </w:ffData>
              </w:fldChar>
            </w:r>
            <w:r>
              <w:rPr>
                <w:rFonts w:ascii="Century Gothic" w:hAnsi="Century Gothic"/>
                <w:sz w:val="18"/>
              </w:rPr>
              <w:instrText xml:space="preserve"> FORMTEXT </w:instrText>
            </w:r>
            <w:r>
              <w:rPr>
                <w:rFonts w:ascii="Century Gothic" w:hAnsi="Century Gothic"/>
                <w:sz w:val="18"/>
              </w:rPr>
            </w:r>
            <w:r>
              <w:rPr>
                <w:rFonts w:ascii="Century Gothic" w:hAnsi="Century Gothic"/>
                <w:sz w:val="18"/>
              </w:rPr>
              <w:fldChar w:fldCharType="separate"/>
            </w:r>
            <w:r>
              <w:rPr>
                <w:rFonts w:ascii="Century Gothic" w:hAnsi="Century Gothic"/>
                <w:noProof/>
                <w:sz w:val="18"/>
              </w:rPr>
              <w:t> </w:t>
            </w:r>
            <w:r>
              <w:rPr>
                <w:rFonts w:ascii="Century Gothic" w:hAnsi="Century Gothic"/>
                <w:noProof/>
                <w:sz w:val="18"/>
              </w:rPr>
              <w:t> </w:t>
            </w:r>
            <w:r>
              <w:rPr>
                <w:rFonts w:ascii="Century Gothic" w:hAnsi="Century Gothic"/>
                <w:noProof/>
                <w:sz w:val="18"/>
              </w:rPr>
              <w:t> </w:t>
            </w:r>
            <w:r>
              <w:rPr>
                <w:rFonts w:ascii="Century Gothic" w:hAnsi="Century Gothic"/>
                <w:noProof/>
                <w:sz w:val="18"/>
              </w:rPr>
              <w:t> </w:t>
            </w:r>
            <w:r>
              <w:rPr>
                <w:rFonts w:ascii="Century Gothic" w:hAnsi="Century Gothic"/>
                <w:noProof/>
                <w:sz w:val="18"/>
              </w:rPr>
              <w:t> </w:t>
            </w:r>
            <w:r>
              <w:rPr>
                <w:rFonts w:ascii="Century Gothic" w:hAnsi="Century Gothic"/>
                <w:sz w:val="18"/>
              </w:rPr>
              <w:fldChar w:fldCharType="end"/>
            </w:r>
          </w:p>
        </w:tc>
      </w:tr>
      <w:tr w:rsidR="00983C65" w:rsidRPr="00F210CC" w:rsidTr="00FE781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Before w:val="1"/>
          <w:gridAfter w:val="2"/>
          <w:wBefore w:w="72" w:type="dxa"/>
          <w:wAfter w:w="54" w:type="dxa"/>
          <w:trHeight w:val="883"/>
        </w:trPr>
        <w:tc>
          <w:tcPr>
            <w:tcW w:w="11262" w:type="dxa"/>
            <w:gridSpan w:val="5"/>
            <w:tcBorders>
              <w:top w:val="single" w:sz="6" w:space="0" w:color="auto"/>
              <w:left w:val="single" w:sz="6" w:space="0" w:color="auto"/>
              <w:bottom w:val="single" w:sz="6" w:space="0" w:color="auto"/>
              <w:right w:val="single" w:sz="6" w:space="0" w:color="auto"/>
            </w:tcBorders>
          </w:tcPr>
          <w:p w:rsidR="00983C65" w:rsidRPr="00F210CC" w:rsidRDefault="00295645">
            <w:pPr>
              <w:spacing w:before="120" w:after="120"/>
              <w:rPr>
                <w:rFonts w:ascii="Century Gothic" w:hAnsi="Century Gothic"/>
                <w:i/>
                <w:color w:val="000000"/>
                <w:sz w:val="18"/>
              </w:rPr>
            </w:pPr>
            <w:r>
              <w:rPr>
                <w:rFonts w:ascii="Century Gothic" w:hAnsi="Century Gothic"/>
                <w:i/>
                <w:color w:val="000000"/>
                <w:sz w:val="18"/>
              </w:rPr>
              <w:t xml:space="preserve">Policy and </w:t>
            </w:r>
            <w:r w:rsidR="00983C65" w:rsidRPr="00F210CC">
              <w:rPr>
                <w:rFonts w:ascii="Century Gothic" w:hAnsi="Century Gothic"/>
                <w:i/>
                <w:color w:val="000000"/>
                <w:sz w:val="18"/>
              </w:rPr>
              <w:t>Decision Making:</w:t>
            </w:r>
            <w:r w:rsidR="00983C65" w:rsidRPr="00F210CC">
              <w:rPr>
                <w:rFonts w:ascii="Century Gothic" w:hAnsi="Century Gothic"/>
                <w:sz w:val="18"/>
              </w:rPr>
              <w:t xml:space="preserve"> </w:t>
            </w:r>
            <w:bookmarkStart w:id="12" w:name="Dropdown2"/>
            <w:r w:rsidR="00A56901">
              <w:rPr>
                <w:rFonts w:ascii="Century Gothic" w:hAnsi="Century Gothic"/>
                <w:sz w:val="18"/>
              </w:rPr>
              <w:fldChar w:fldCharType="begin">
                <w:ffData>
                  <w:name w:val="Dropdown2"/>
                  <w:enabled/>
                  <w:calcOnExit w:val="0"/>
                  <w:ddList>
                    <w:listEntry w:val="N/A"/>
                    <w:listEntry w:val="5"/>
                    <w:listEntry w:val="4"/>
                    <w:listEntry w:val="3"/>
                    <w:listEntry w:val="2"/>
                    <w:listEntry w:val="1"/>
                    <w:listEntry w:val="TNE"/>
                  </w:ddList>
                </w:ffData>
              </w:fldChar>
            </w:r>
            <w:r w:rsidR="00A56901">
              <w:rPr>
                <w:rFonts w:ascii="Century Gothic" w:hAnsi="Century Gothic"/>
                <w:sz w:val="18"/>
              </w:rPr>
              <w:instrText xml:space="preserve"> FORMDROPDOWN </w:instrText>
            </w:r>
            <w:r w:rsidR="00A56901">
              <w:rPr>
                <w:rFonts w:ascii="Century Gothic" w:hAnsi="Century Gothic"/>
                <w:sz w:val="18"/>
              </w:rPr>
            </w:r>
            <w:r w:rsidR="00A56901">
              <w:rPr>
                <w:rFonts w:ascii="Century Gothic" w:hAnsi="Century Gothic"/>
                <w:sz w:val="18"/>
              </w:rPr>
              <w:fldChar w:fldCharType="end"/>
            </w:r>
            <w:bookmarkEnd w:id="12"/>
            <w:r w:rsidR="0041469C">
              <w:rPr>
                <w:rFonts w:ascii="Century Gothic" w:hAnsi="Century Gothic"/>
                <w:sz w:val="18"/>
              </w:rPr>
              <w:t xml:space="preserve"> </w:t>
            </w:r>
            <w:r w:rsidR="0041469C">
              <w:rPr>
                <w:rFonts w:ascii="Century Gothic" w:hAnsi="Century Gothic"/>
                <w:sz w:val="18"/>
              </w:rPr>
              <w:fldChar w:fldCharType="begin">
                <w:ffData>
                  <w:name w:val="Text11"/>
                  <w:enabled/>
                  <w:calcOnExit w:val="0"/>
                  <w:textInput/>
                </w:ffData>
              </w:fldChar>
            </w:r>
            <w:bookmarkStart w:id="13" w:name="Text11"/>
            <w:r w:rsidR="0041469C">
              <w:rPr>
                <w:rFonts w:ascii="Century Gothic" w:hAnsi="Century Gothic"/>
                <w:sz w:val="18"/>
              </w:rPr>
              <w:instrText xml:space="preserve"> FORMTEXT </w:instrText>
            </w:r>
            <w:r w:rsidR="0041469C">
              <w:rPr>
                <w:rFonts w:ascii="Century Gothic" w:hAnsi="Century Gothic"/>
                <w:sz w:val="18"/>
              </w:rPr>
            </w:r>
            <w:r w:rsidR="0041469C">
              <w:rPr>
                <w:rFonts w:ascii="Century Gothic" w:hAnsi="Century Gothic"/>
                <w:sz w:val="18"/>
              </w:rPr>
              <w:fldChar w:fldCharType="separate"/>
            </w:r>
            <w:r w:rsidR="0041469C">
              <w:rPr>
                <w:rFonts w:ascii="Century Gothic" w:hAnsi="Century Gothic"/>
                <w:noProof/>
                <w:sz w:val="18"/>
              </w:rPr>
              <w:t> </w:t>
            </w:r>
            <w:r w:rsidR="0041469C">
              <w:rPr>
                <w:rFonts w:ascii="Century Gothic" w:hAnsi="Century Gothic"/>
                <w:noProof/>
                <w:sz w:val="18"/>
              </w:rPr>
              <w:t> </w:t>
            </w:r>
            <w:r w:rsidR="0041469C">
              <w:rPr>
                <w:rFonts w:ascii="Century Gothic" w:hAnsi="Century Gothic"/>
                <w:noProof/>
                <w:sz w:val="18"/>
              </w:rPr>
              <w:t> </w:t>
            </w:r>
            <w:r w:rsidR="0041469C">
              <w:rPr>
                <w:rFonts w:ascii="Century Gothic" w:hAnsi="Century Gothic"/>
                <w:noProof/>
                <w:sz w:val="18"/>
              </w:rPr>
              <w:t> </w:t>
            </w:r>
            <w:r w:rsidR="0041469C">
              <w:rPr>
                <w:rFonts w:ascii="Century Gothic" w:hAnsi="Century Gothic"/>
                <w:noProof/>
                <w:sz w:val="18"/>
              </w:rPr>
              <w:t> </w:t>
            </w:r>
            <w:r w:rsidR="0041469C">
              <w:rPr>
                <w:rFonts w:ascii="Century Gothic" w:hAnsi="Century Gothic"/>
                <w:sz w:val="18"/>
              </w:rPr>
              <w:fldChar w:fldCharType="end"/>
            </w:r>
            <w:bookmarkEnd w:id="13"/>
          </w:p>
          <w:p w:rsidR="00983C65" w:rsidRPr="00F210CC" w:rsidRDefault="00983C65">
            <w:pPr>
              <w:spacing w:before="60"/>
              <w:rPr>
                <w:rFonts w:ascii="Century Gothic" w:hAnsi="Century Gothic"/>
                <w:b/>
                <w:sz w:val="28"/>
              </w:rPr>
            </w:pPr>
          </w:p>
        </w:tc>
      </w:tr>
      <w:tr w:rsidR="00983C65" w:rsidRPr="00F210CC" w:rsidTr="00FE781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Before w:val="1"/>
          <w:gridAfter w:val="2"/>
          <w:wBefore w:w="72" w:type="dxa"/>
          <w:wAfter w:w="54" w:type="dxa"/>
          <w:trHeight w:val="873"/>
        </w:trPr>
        <w:tc>
          <w:tcPr>
            <w:tcW w:w="11262" w:type="dxa"/>
            <w:gridSpan w:val="5"/>
            <w:tcBorders>
              <w:top w:val="single" w:sz="6" w:space="0" w:color="auto"/>
              <w:left w:val="single" w:sz="6" w:space="0" w:color="auto"/>
              <w:bottom w:val="single" w:sz="6" w:space="0" w:color="auto"/>
              <w:right w:val="single" w:sz="6" w:space="0" w:color="auto"/>
            </w:tcBorders>
          </w:tcPr>
          <w:p w:rsidR="00983C65" w:rsidRPr="00E014F3" w:rsidRDefault="00A05CB5" w:rsidP="00A05CB5">
            <w:pPr>
              <w:spacing w:before="120" w:after="120"/>
              <w:rPr>
                <w:rFonts w:ascii="Century Gothic" w:hAnsi="Century Gothic"/>
                <w:i/>
                <w:color w:val="000000"/>
                <w:sz w:val="18"/>
              </w:rPr>
            </w:pPr>
            <w:r w:rsidRPr="00F210CC">
              <w:rPr>
                <w:rFonts w:ascii="Century Gothic" w:hAnsi="Century Gothic"/>
                <w:i/>
                <w:color w:val="000000"/>
                <w:sz w:val="18"/>
              </w:rPr>
              <w:t>Leadership:</w:t>
            </w:r>
            <w:r w:rsidRPr="00F210CC">
              <w:rPr>
                <w:rFonts w:ascii="Century Gothic" w:hAnsi="Century Gothic"/>
                <w:sz w:val="18"/>
              </w:rPr>
              <w:t xml:space="preserve"> </w:t>
            </w:r>
            <w:bookmarkStart w:id="14" w:name="Dropdown4"/>
            <w:r w:rsidR="00A56901">
              <w:rPr>
                <w:rFonts w:ascii="Century Gothic" w:hAnsi="Century Gothic"/>
                <w:sz w:val="18"/>
              </w:rPr>
              <w:fldChar w:fldCharType="begin">
                <w:ffData>
                  <w:name w:val="Dropdown4"/>
                  <w:enabled/>
                  <w:calcOnExit w:val="0"/>
                  <w:ddList>
                    <w:listEntry w:val="N/A"/>
                    <w:listEntry w:val="5"/>
                    <w:listEntry w:val="4"/>
                    <w:listEntry w:val="3"/>
                    <w:listEntry w:val="2"/>
                    <w:listEntry w:val="1"/>
                    <w:listEntry w:val="TNE"/>
                  </w:ddList>
                </w:ffData>
              </w:fldChar>
            </w:r>
            <w:r w:rsidR="00A56901">
              <w:rPr>
                <w:rFonts w:ascii="Century Gothic" w:hAnsi="Century Gothic"/>
                <w:sz w:val="18"/>
              </w:rPr>
              <w:instrText xml:space="preserve"> FORMDROPDOWN </w:instrText>
            </w:r>
            <w:r w:rsidR="00A56901">
              <w:rPr>
                <w:rFonts w:ascii="Century Gothic" w:hAnsi="Century Gothic"/>
                <w:sz w:val="18"/>
              </w:rPr>
            </w:r>
            <w:r w:rsidR="00A56901">
              <w:rPr>
                <w:rFonts w:ascii="Century Gothic" w:hAnsi="Century Gothic"/>
                <w:sz w:val="18"/>
              </w:rPr>
              <w:fldChar w:fldCharType="end"/>
            </w:r>
            <w:bookmarkEnd w:id="14"/>
            <w:r>
              <w:rPr>
                <w:rFonts w:ascii="Century Gothic" w:hAnsi="Century Gothic"/>
                <w:sz w:val="18"/>
              </w:rPr>
              <w:t xml:space="preserve"> </w:t>
            </w:r>
            <w:r>
              <w:rPr>
                <w:rFonts w:ascii="Century Gothic" w:hAnsi="Century Gothic"/>
                <w:sz w:val="18"/>
              </w:rPr>
              <w:fldChar w:fldCharType="begin">
                <w:ffData>
                  <w:name w:val="Text13"/>
                  <w:enabled/>
                  <w:calcOnExit w:val="0"/>
                  <w:textInput/>
                </w:ffData>
              </w:fldChar>
            </w:r>
            <w:r>
              <w:rPr>
                <w:rFonts w:ascii="Century Gothic" w:hAnsi="Century Gothic"/>
                <w:sz w:val="18"/>
              </w:rPr>
              <w:instrText xml:space="preserve"> FORMTEXT </w:instrText>
            </w:r>
            <w:r>
              <w:rPr>
                <w:rFonts w:ascii="Century Gothic" w:hAnsi="Century Gothic"/>
                <w:sz w:val="18"/>
              </w:rPr>
            </w:r>
            <w:r>
              <w:rPr>
                <w:rFonts w:ascii="Century Gothic" w:hAnsi="Century Gothic"/>
                <w:sz w:val="18"/>
              </w:rPr>
              <w:fldChar w:fldCharType="separate"/>
            </w:r>
            <w:r>
              <w:rPr>
                <w:rFonts w:ascii="Century Gothic" w:hAnsi="Century Gothic"/>
                <w:noProof/>
                <w:sz w:val="18"/>
              </w:rPr>
              <w:t> </w:t>
            </w:r>
            <w:r>
              <w:rPr>
                <w:rFonts w:ascii="Century Gothic" w:hAnsi="Century Gothic"/>
                <w:noProof/>
                <w:sz w:val="18"/>
              </w:rPr>
              <w:t> </w:t>
            </w:r>
            <w:r>
              <w:rPr>
                <w:rFonts w:ascii="Century Gothic" w:hAnsi="Century Gothic"/>
                <w:noProof/>
                <w:sz w:val="18"/>
              </w:rPr>
              <w:t> </w:t>
            </w:r>
            <w:r>
              <w:rPr>
                <w:rFonts w:ascii="Century Gothic" w:hAnsi="Century Gothic"/>
                <w:noProof/>
                <w:sz w:val="18"/>
              </w:rPr>
              <w:t> </w:t>
            </w:r>
            <w:r>
              <w:rPr>
                <w:rFonts w:ascii="Century Gothic" w:hAnsi="Century Gothic"/>
                <w:noProof/>
                <w:sz w:val="18"/>
              </w:rPr>
              <w:t> </w:t>
            </w:r>
            <w:r>
              <w:rPr>
                <w:rFonts w:ascii="Century Gothic" w:hAnsi="Century Gothic"/>
                <w:sz w:val="18"/>
              </w:rPr>
              <w:fldChar w:fldCharType="end"/>
            </w:r>
          </w:p>
        </w:tc>
      </w:tr>
      <w:tr w:rsidR="00983C65" w:rsidRPr="00F210CC" w:rsidTr="00FE781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Before w:val="1"/>
          <w:gridAfter w:val="2"/>
          <w:wBefore w:w="72" w:type="dxa"/>
          <w:wAfter w:w="54" w:type="dxa"/>
          <w:trHeight w:val="873"/>
        </w:trPr>
        <w:tc>
          <w:tcPr>
            <w:tcW w:w="11262" w:type="dxa"/>
            <w:gridSpan w:val="5"/>
            <w:tcBorders>
              <w:top w:val="single" w:sz="6" w:space="0" w:color="auto"/>
              <w:left w:val="single" w:sz="6" w:space="0" w:color="auto"/>
              <w:bottom w:val="single" w:sz="6" w:space="0" w:color="auto"/>
              <w:right w:val="single" w:sz="6" w:space="0" w:color="auto"/>
            </w:tcBorders>
          </w:tcPr>
          <w:p w:rsidR="00531FD9" w:rsidRDefault="00A05CB5" w:rsidP="00A56901">
            <w:pPr>
              <w:spacing w:before="120" w:after="120"/>
              <w:rPr>
                <w:rFonts w:ascii="Century Gothic" w:hAnsi="Century Gothic"/>
                <w:i/>
                <w:color w:val="000000"/>
                <w:sz w:val="18"/>
              </w:rPr>
            </w:pPr>
            <w:r w:rsidRPr="00F210CC">
              <w:rPr>
                <w:rFonts w:ascii="Century Gothic" w:hAnsi="Century Gothic"/>
                <w:i/>
                <w:color w:val="000000"/>
                <w:sz w:val="18"/>
              </w:rPr>
              <w:t>Planning and Program/Project Management:</w:t>
            </w:r>
            <w:r w:rsidRPr="00F210CC">
              <w:rPr>
                <w:rFonts w:ascii="Century Gothic" w:hAnsi="Century Gothic"/>
                <w:sz w:val="18"/>
              </w:rPr>
              <w:t xml:space="preserve"> </w:t>
            </w:r>
            <w:bookmarkStart w:id="15" w:name="Dropdown6"/>
            <w:r w:rsidR="00A56901">
              <w:rPr>
                <w:rFonts w:ascii="Century Gothic" w:hAnsi="Century Gothic"/>
                <w:sz w:val="18"/>
              </w:rPr>
              <w:fldChar w:fldCharType="begin">
                <w:ffData>
                  <w:name w:val="Dropdown6"/>
                  <w:enabled/>
                  <w:calcOnExit w:val="0"/>
                  <w:ddList>
                    <w:listEntry w:val="N/A"/>
                    <w:listEntry w:val="5"/>
                    <w:listEntry w:val="4"/>
                    <w:listEntry w:val="3"/>
                    <w:listEntry w:val="2"/>
                    <w:listEntry w:val="1"/>
                    <w:listEntry w:val="TNE"/>
                  </w:ddList>
                </w:ffData>
              </w:fldChar>
            </w:r>
            <w:r w:rsidR="00A56901">
              <w:rPr>
                <w:rFonts w:ascii="Century Gothic" w:hAnsi="Century Gothic"/>
                <w:sz w:val="18"/>
              </w:rPr>
              <w:instrText xml:space="preserve"> FORMDROPDOWN </w:instrText>
            </w:r>
            <w:r w:rsidR="00A56901">
              <w:rPr>
                <w:rFonts w:ascii="Century Gothic" w:hAnsi="Century Gothic"/>
                <w:sz w:val="18"/>
              </w:rPr>
            </w:r>
            <w:r w:rsidR="00A56901">
              <w:rPr>
                <w:rFonts w:ascii="Century Gothic" w:hAnsi="Century Gothic"/>
                <w:sz w:val="18"/>
              </w:rPr>
              <w:fldChar w:fldCharType="end"/>
            </w:r>
            <w:bookmarkEnd w:id="15"/>
            <w:r>
              <w:rPr>
                <w:rFonts w:ascii="Century Gothic" w:hAnsi="Century Gothic"/>
                <w:sz w:val="18"/>
              </w:rPr>
              <w:t xml:space="preserve"> </w:t>
            </w:r>
            <w:r>
              <w:rPr>
                <w:rFonts w:ascii="Century Gothic" w:hAnsi="Century Gothic"/>
                <w:sz w:val="18"/>
              </w:rPr>
              <w:fldChar w:fldCharType="begin">
                <w:ffData>
                  <w:name w:val="Text15"/>
                  <w:enabled/>
                  <w:calcOnExit w:val="0"/>
                  <w:textInput/>
                </w:ffData>
              </w:fldChar>
            </w:r>
            <w:r>
              <w:rPr>
                <w:rFonts w:ascii="Century Gothic" w:hAnsi="Century Gothic"/>
                <w:sz w:val="18"/>
              </w:rPr>
              <w:instrText xml:space="preserve"> FORMTEXT </w:instrText>
            </w:r>
            <w:r>
              <w:rPr>
                <w:rFonts w:ascii="Century Gothic" w:hAnsi="Century Gothic"/>
                <w:sz w:val="18"/>
              </w:rPr>
            </w:r>
            <w:r>
              <w:rPr>
                <w:rFonts w:ascii="Century Gothic" w:hAnsi="Century Gothic"/>
                <w:sz w:val="18"/>
              </w:rPr>
              <w:fldChar w:fldCharType="separate"/>
            </w:r>
            <w:r>
              <w:rPr>
                <w:rFonts w:ascii="Century Gothic" w:hAnsi="Century Gothic"/>
                <w:noProof/>
                <w:sz w:val="18"/>
              </w:rPr>
              <w:t> </w:t>
            </w:r>
            <w:r>
              <w:rPr>
                <w:rFonts w:ascii="Century Gothic" w:hAnsi="Century Gothic"/>
                <w:noProof/>
                <w:sz w:val="18"/>
              </w:rPr>
              <w:t> </w:t>
            </w:r>
            <w:r>
              <w:rPr>
                <w:rFonts w:ascii="Century Gothic" w:hAnsi="Century Gothic"/>
                <w:noProof/>
                <w:sz w:val="18"/>
              </w:rPr>
              <w:t> </w:t>
            </w:r>
            <w:r>
              <w:rPr>
                <w:rFonts w:ascii="Century Gothic" w:hAnsi="Century Gothic"/>
                <w:noProof/>
                <w:sz w:val="18"/>
              </w:rPr>
              <w:t> </w:t>
            </w:r>
            <w:r>
              <w:rPr>
                <w:rFonts w:ascii="Century Gothic" w:hAnsi="Century Gothic"/>
                <w:noProof/>
                <w:sz w:val="18"/>
              </w:rPr>
              <w:t> </w:t>
            </w:r>
            <w:r>
              <w:rPr>
                <w:rFonts w:ascii="Century Gothic" w:hAnsi="Century Gothic"/>
                <w:sz w:val="18"/>
              </w:rPr>
              <w:fldChar w:fldCharType="end"/>
            </w:r>
          </w:p>
          <w:p w:rsidR="00983C65" w:rsidRPr="00531FD9" w:rsidRDefault="00983C65" w:rsidP="00531FD9">
            <w:pPr>
              <w:rPr>
                <w:rFonts w:ascii="Century Gothic" w:hAnsi="Century Gothic"/>
                <w:sz w:val="18"/>
              </w:rPr>
            </w:pPr>
          </w:p>
        </w:tc>
      </w:tr>
      <w:tr w:rsidR="00531FD9" w:rsidRPr="00F210CC" w:rsidTr="00FE781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Before w:val="1"/>
          <w:gridAfter w:val="2"/>
          <w:wBefore w:w="72" w:type="dxa"/>
          <w:wAfter w:w="54" w:type="dxa"/>
          <w:trHeight w:val="873"/>
        </w:trPr>
        <w:tc>
          <w:tcPr>
            <w:tcW w:w="11262" w:type="dxa"/>
            <w:gridSpan w:val="5"/>
            <w:tcBorders>
              <w:top w:val="single" w:sz="6" w:space="0" w:color="auto"/>
              <w:left w:val="single" w:sz="6" w:space="0" w:color="auto"/>
              <w:bottom w:val="single" w:sz="6" w:space="0" w:color="auto"/>
              <w:right w:val="single" w:sz="6" w:space="0" w:color="auto"/>
            </w:tcBorders>
          </w:tcPr>
          <w:p w:rsidR="00531FD9" w:rsidRDefault="00531FD9" w:rsidP="00531FD9">
            <w:pPr>
              <w:spacing w:before="120" w:after="120"/>
              <w:rPr>
                <w:rFonts w:ascii="Century Gothic" w:hAnsi="Century Gothic"/>
                <w:i/>
                <w:color w:val="000000"/>
                <w:sz w:val="18"/>
              </w:rPr>
            </w:pPr>
            <w:r>
              <w:rPr>
                <w:rFonts w:ascii="Century Gothic" w:hAnsi="Century Gothic"/>
                <w:i/>
                <w:color w:val="000000"/>
                <w:sz w:val="18"/>
              </w:rPr>
              <w:t>Resource</w:t>
            </w:r>
            <w:r w:rsidRPr="00F210CC">
              <w:rPr>
                <w:rFonts w:ascii="Century Gothic" w:hAnsi="Century Gothic"/>
                <w:i/>
                <w:color w:val="000000"/>
                <w:sz w:val="18"/>
              </w:rPr>
              <w:t xml:space="preserve"> Management:</w:t>
            </w:r>
            <w:r w:rsidRPr="00F210CC">
              <w:rPr>
                <w:rFonts w:ascii="Century Gothic" w:hAnsi="Century Gothic"/>
                <w:sz w:val="18"/>
              </w:rPr>
              <w:t xml:space="preserve"> </w:t>
            </w:r>
            <w:r>
              <w:rPr>
                <w:rFonts w:ascii="Century Gothic" w:hAnsi="Century Gothic"/>
                <w:sz w:val="18"/>
              </w:rPr>
              <w:fldChar w:fldCharType="begin">
                <w:ffData>
                  <w:name w:val=""/>
                  <w:enabled/>
                  <w:calcOnExit w:val="0"/>
                  <w:ddList>
                    <w:listEntry w:val="N/A"/>
                    <w:listEntry w:val="5"/>
                    <w:listEntry w:val="4"/>
                    <w:listEntry w:val="3"/>
                    <w:listEntry w:val="2"/>
                    <w:listEntry w:val="1"/>
                    <w:listEntry w:val="TNE"/>
                  </w:ddList>
                </w:ffData>
              </w:fldChar>
            </w:r>
            <w:r>
              <w:rPr>
                <w:rFonts w:ascii="Century Gothic" w:hAnsi="Century Gothic"/>
                <w:sz w:val="18"/>
              </w:rPr>
              <w:instrText xml:space="preserve"> FORMDROPDOWN </w:instrText>
            </w:r>
            <w:r>
              <w:rPr>
                <w:rFonts w:ascii="Century Gothic" w:hAnsi="Century Gothic"/>
                <w:sz w:val="18"/>
              </w:rPr>
            </w:r>
            <w:r>
              <w:rPr>
                <w:rFonts w:ascii="Century Gothic" w:hAnsi="Century Gothic"/>
                <w:sz w:val="18"/>
              </w:rPr>
              <w:fldChar w:fldCharType="end"/>
            </w:r>
            <w:r>
              <w:rPr>
                <w:rFonts w:ascii="Century Gothic" w:hAnsi="Century Gothic"/>
                <w:sz w:val="18"/>
              </w:rPr>
              <w:t xml:space="preserve"> </w:t>
            </w:r>
            <w:r>
              <w:rPr>
                <w:rFonts w:ascii="Century Gothic" w:hAnsi="Century Gothic"/>
                <w:sz w:val="18"/>
              </w:rPr>
              <w:fldChar w:fldCharType="begin">
                <w:ffData>
                  <w:name w:val="Text15"/>
                  <w:enabled/>
                  <w:calcOnExit w:val="0"/>
                  <w:textInput/>
                </w:ffData>
              </w:fldChar>
            </w:r>
            <w:r>
              <w:rPr>
                <w:rFonts w:ascii="Century Gothic" w:hAnsi="Century Gothic"/>
                <w:sz w:val="18"/>
              </w:rPr>
              <w:instrText xml:space="preserve"> FORMTEXT </w:instrText>
            </w:r>
            <w:r>
              <w:rPr>
                <w:rFonts w:ascii="Century Gothic" w:hAnsi="Century Gothic"/>
                <w:sz w:val="18"/>
              </w:rPr>
            </w:r>
            <w:r>
              <w:rPr>
                <w:rFonts w:ascii="Century Gothic" w:hAnsi="Century Gothic"/>
                <w:sz w:val="18"/>
              </w:rPr>
              <w:fldChar w:fldCharType="separate"/>
            </w:r>
            <w:r>
              <w:rPr>
                <w:rFonts w:ascii="Century Gothic" w:hAnsi="Century Gothic"/>
                <w:noProof/>
                <w:sz w:val="18"/>
              </w:rPr>
              <w:t> </w:t>
            </w:r>
            <w:r>
              <w:rPr>
                <w:rFonts w:ascii="Century Gothic" w:hAnsi="Century Gothic"/>
                <w:noProof/>
                <w:sz w:val="18"/>
              </w:rPr>
              <w:t> </w:t>
            </w:r>
            <w:r>
              <w:rPr>
                <w:rFonts w:ascii="Century Gothic" w:hAnsi="Century Gothic"/>
                <w:noProof/>
                <w:sz w:val="18"/>
              </w:rPr>
              <w:t> </w:t>
            </w:r>
            <w:r>
              <w:rPr>
                <w:rFonts w:ascii="Century Gothic" w:hAnsi="Century Gothic"/>
                <w:noProof/>
                <w:sz w:val="18"/>
              </w:rPr>
              <w:t> </w:t>
            </w:r>
            <w:r>
              <w:rPr>
                <w:rFonts w:ascii="Century Gothic" w:hAnsi="Century Gothic"/>
                <w:noProof/>
                <w:sz w:val="18"/>
              </w:rPr>
              <w:t> </w:t>
            </w:r>
            <w:r>
              <w:rPr>
                <w:rFonts w:ascii="Century Gothic" w:hAnsi="Century Gothic"/>
                <w:sz w:val="18"/>
              </w:rPr>
              <w:fldChar w:fldCharType="end"/>
            </w:r>
          </w:p>
          <w:p w:rsidR="00531FD9" w:rsidRPr="00531FD9" w:rsidRDefault="00531FD9" w:rsidP="00531FD9"/>
        </w:tc>
      </w:tr>
      <w:tr w:rsidR="00983C65" w:rsidRPr="00F210CC" w:rsidTr="00FE781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Before w:val="1"/>
          <w:gridAfter w:val="2"/>
          <w:wBefore w:w="72" w:type="dxa"/>
          <w:wAfter w:w="54" w:type="dxa"/>
          <w:trHeight w:val="873"/>
        </w:trPr>
        <w:tc>
          <w:tcPr>
            <w:tcW w:w="11262" w:type="dxa"/>
            <w:gridSpan w:val="5"/>
            <w:tcBorders>
              <w:top w:val="single" w:sz="6" w:space="0" w:color="auto"/>
              <w:left w:val="single" w:sz="6" w:space="0" w:color="auto"/>
              <w:bottom w:val="single" w:sz="6" w:space="0" w:color="auto"/>
              <w:right w:val="single" w:sz="6" w:space="0" w:color="auto"/>
            </w:tcBorders>
          </w:tcPr>
          <w:p w:rsidR="00983C65" w:rsidRPr="00F210CC" w:rsidRDefault="00983C65">
            <w:pPr>
              <w:spacing w:before="120" w:after="120"/>
              <w:rPr>
                <w:rFonts w:ascii="Century Gothic" w:hAnsi="Century Gothic"/>
                <w:i/>
                <w:color w:val="000000"/>
                <w:sz w:val="18"/>
              </w:rPr>
            </w:pPr>
            <w:r w:rsidRPr="00F210CC">
              <w:rPr>
                <w:rFonts w:ascii="Century Gothic" w:hAnsi="Century Gothic"/>
                <w:i/>
                <w:color w:val="000000"/>
                <w:sz w:val="18"/>
              </w:rPr>
              <w:t>Human Resources</w:t>
            </w:r>
            <w:r w:rsidR="00295645">
              <w:rPr>
                <w:rFonts w:ascii="Century Gothic" w:hAnsi="Century Gothic"/>
                <w:i/>
                <w:color w:val="000000"/>
                <w:sz w:val="18"/>
              </w:rPr>
              <w:t xml:space="preserve"> and Labor Relations</w:t>
            </w:r>
            <w:r w:rsidRPr="00F210CC">
              <w:rPr>
                <w:rFonts w:ascii="Century Gothic" w:hAnsi="Century Gothic"/>
                <w:i/>
                <w:color w:val="000000"/>
                <w:sz w:val="18"/>
              </w:rPr>
              <w:t xml:space="preserve"> Managemen</w:t>
            </w:r>
            <w:r w:rsidR="00FC4060" w:rsidRPr="00F210CC">
              <w:rPr>
                <w:rFonts w:ascii="Century Gothic" w:hAnsi="Century Gothic"/>
                <w:i/>
                <w:color w:val="000000"/>
                <w:sz w:val="18"/>
              </w:rPr>
              <w:t xml:space="preserve">t:  </w:t>
            </w:r>
            <w:bookmarkStart w:id="16" w:name="Dropdown5"/>
            <w:r w:rsidR="00A56901">
              <w:rPr>
                <w:rFonts w:ascii="Century Gothic" w:hAnsi="Century Gothic"/>
                <w:sz w:val="18"/>
              </w:rPr>
              <w:fldChar w:fldCharType="begin">
                <w:ffData>
                  <w:name w:val="Dropdown5"/>
                  <w:enabled/>
                  <w:calcOnExit w:val="0"/>
                  <w:ddList>
                    <w:listEntry w:val="N/A"/>
                    <w:listEntry w:val="5"/>
                    <w:listEntry w:val="4"/>
                    <w:listEntry w:val="3"/>
                    <w:listEntry w:val="2"/>
                    <w:listEntry w:val="1"/>
                    <w:listEntry w:val="TNE"/>
                  </w:ddList>
                </w:ffData>
              </w:fldChar>
            </w:r>
            <w:r w:rsidR="00A56901">
              <w:rPr>
                <w:rFonts w:ascii="Century Gothic" w:hAnsi="Century Gothic"/>
                <w:sz w:val="18"/>
              </w:rPr>
              <w:instrText xml:space="preserve"> FORMDROPDOWN </w:instrText>
            </w:r>
            <w:r w:rsidR="00A56901">
              <w:rPr>
                <w:rFonts w:ascii="Century Gothic" w:hAnsi="Century Gothic"/>
                <w:sz w:val="18"/>
              </w:rPr>
            </w:r>
            <w:r w:rsidR="00A56901">
              <w:rPr>
                <w:rFonts w:ascii="Century Gothic" w:hAnsi="Century Gothic"/>
                <w:sz w:val="18"/>
              </w:rPr>
              <w:fldChar w:fldCharType="end"/>
            </w:r>
            <w:bookmarkEnd w:id="16"/>
            <w:r w:rsidR="0041469C">
              <w:rPr>
                <w:rFonts w:ascii="Century Gothic" w:hAnsi="Century Gothic"/>
                <w:sz w:val="18"/>
              </w:rPr>
              <w:t xml:space="preserve"> </w:t>
            </w:r>
            <w:r w:rsidR="0041469C">
              <w:rPr>
                <w:rFonts w:ascii="Century Gothic" w:hAnsi="Century Gothic"/>
                <w:sz w:val="18"/>
              </w:rPr>
              <w:fldChar w:fldCharType="begin">
                <w:ffData>
                  <w:name w:val="Text14"/>
                  <w:enabled/>
                  <w:calcOnExit w:val="0"/>
                  <w:textInput/>
                </w:ffData>
              </w:fldChar>
            </w:r>
            <w:bookmarkStart w:id="17" w:name="Text14"/>
            <w:r w:rsidR="0041469C">
              <w:rPr>
                <w:rFonts w:ascii="Century Gothic" w:hAnsi="Century Gothic"/>
                <w:sz w:val="18"/>
              </w:rPr>
              <w:instrText xml:space="preserve"> FORMTEXT </w:instrText>
            </w:r>
            <w:r w:rsidR="0041469C">
              <w:rPr>
                <w:rFonts w:ascii="Century Gothic" w:hAnsi="Century Gothic"/>
                <w:sz w:val="18"/>
              </w:rPr>
            </w:r>
            <w:r w:rsidR="0041469C">
              <w:rPr>
                <w:rFonts w:ascii="Century Gothic" w:hAnsi="Century Gothic"/>
                <w:sz w:val="18"/>
              </w:rPr>
              <w:fldChar w:fldCharType="separate"/>
            </w:r>
            <w:r w:rsidR="0041469C">
              <w:rPr>
                <w:rFonts w:ascii="Century Gothic" w:hAnsi="Century Gothic"/>
                <w:noProof/>
                <w:sz w:val="18"/>
              </w:rPr>
              <w:t> </w:t>
            </w:r>
            <w:r w:rsidR="0041469C">
              <w:rPr>
                <w:rFonts w:ascii="Century Gothic" w:hAnsi="Century Gothic"/>
                <w:noProof/>
                <w:sz w:val="18"/>
              </w:rPr>
              <w:t> </w:t>
            </w:r>
            <w:r w:rsidR="0041469C">
              <w:rPr>
                <w:rFonts w:ascii="Century Gothic" w:hAnsi="Century Gothic"/>
                <w:noProof/>
                <w:sz w:val="18"/>
              </w:rPr>
              <w:t> </w:t>
            </w:r>
            <w:r w:rsidR="0041469C">
              <w:rPr>
                <w:rFonts w:ascii="Century Gothic" w:hAnsi="Century Gothic"/>
                <w:noProof/>
                <w:sz w:val="18"/>
              </w:rPr>
              <w:t> </w:t>
            </w:r>
            <w:r w:rsidR="0041469C">
              <w:rPr>
                <w:rFonts w:ascii="Century Gothic" w:hAnsi="Century Gothic"/>
                <w:noProof/>
                <w:sz w:val="18"/>
              </w:rPr>
              <w:t> </w:t>
            </w:r>
            <w:r w:rsidR="0041469C">
              <w:rPr>
                <w:rFonts w:ascii="Century Gothic" w:hAnsi="Century Gothic"/>
                <w:sz w:val="18"/>
              </w:rPr>
              <w:fldChar w:fldCharType="end"/>
            </w:r>
            <w:bookmarkEnd w:id="17"/>
          </w:p>
          <w:p w:rsidR="00983C65" w:rsidRPr="00F210CC" w:rsidRDefault="00983C65">
            <w:pPr>
              <w:spacing w:before="60"/>
              <w:rPr>
                <w:rFonts w:ascii="Century Gothic" w:hAnsi="Century Gothic"/>
                <w:b/>
                <w:sz w:val="28"/>
              </w:rPr>
            </w:pPr>
          </w:p>
        </w:tc>
      </w:tr>
      <w:tr w:rsidR="00983C65" w:rsidRPr="00F210CC" w:rsidTr="00FE781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Before w:val="1"/>
          <w:gridAfter w:val="2"/>
          <w:wBefore w:w="72" w:type="dxa"/>
          <w:wAfter w:w="54" w:type="dxa"/>
          <w:trHeight w:val="883"/>
        </w:trPr>
        <w:tc>
          <w:tcPr>
            <w:tcW w:w="11262" w:type="dxa"/>
            <w:gridSpan w:val="5"/>
            <w:tcBorders>
              <w:top w:val="single" w:sz="6" w:space="0" w:color="auto"/>
              <w:left w:val="single" w:sz="6" w:space="0" w:color="auto"/>
              <w:bottom w:val="single" w:sz="6" w:space="0" w:color="auto"/>
              <w:right w:val="single" w:sz="6" w:space="0" w:color="auto"/>
            </w:tcBorders>
          </w:tcPr>
          <w:p w:rsidR="00983C65" w:rsidRPr="00E014F3" w:rsidRDefault="00A05CB5" w:rsidP="00A05CB5">
            <w:pPr>
              <w:spacing w:before="120" w:after="120"/>
              <w:rPr>
                <w:rFonts w:ascii="Century Gothic" w:hAnsi="Century Gothic"/>
                <w:i/>
                <w:color w:val="000000"/>
                <w:sz w:val="18"/>
              </w:rPr>
            </w:pPr>
            <w:r w:rsidRPr="00F210CC">
              <w:rPr>
                <w:rFonts w:ascii="Century Gothic" w:hAnsi="Century Gothic"/>
                <w:i/>
                <w:color w:val="000000"/>
                <w:sz w:val="18"/>
              </w:rPr>
              <w:t>Interacting with External Environment:</w:t>
            </w:r>
            <w:r w:rsidRPr="00F210CC">
              <w:rPr>
                <w:rFonts w:ascii="Century Gothic" w:hAnsi="Century Gothic"/>
                <w:sz w:val="18"/>
              </w:rPr>
              <w:t xml:space="preserve"> </w:t>
            </w:r>
            <w:bookmarkStart w:id="18" w:name="Dropdown7"/>
            <w:r w:rsidR="00A56901">
              <w:rPr>
                <w:rFonts w:ascii="Century Gothic" w:hAnsi="Century Gothic"/>
                <w:sz w:val="18"/>
              </w:rPr>
              <w:fldChar w:fldCharType="begin">
                <w:ffData>
                  <w:name w:val="Dropdown7"/>
                  <w:enabled/>
                  <w:calcOnExit w:val="0"/>
                  <w:ddList>
                    <w:listEntry w:val="N/A"/>
                    <w:listEntry w:val="5"/>
                    <w:listEntry w:val="4"/>
                    <w:listEntry w:val="3"/>
                    <w:listEntry w:val="2"/>
                    <w:listEntry w:val="1"/>
                    <w:listEntry w:val="TNE"/>
                  </w:ddList>
                </w:ffData>
              </w:fldChar>
            </w:r>
            <w:r w:rsidR="00A56901">
              <w:rPr>
                <w:rFonts w:ascii="Century Gothic" w:hAnsi="Century Gothic"/>
                <w:sz w:val="18"/>
              </w:rPr>
              <w:instrText xml:space="preserve"> FORMDROPDOWN </w:instrText>
            </w:r>
            <w:r w:rsidR="00A56901">
              <w:rPr>
                <w:rFonts w:ascii="Century Gothic" w:hAnsi="Century Gothic"/>
                <w:sz w:val="18"/>
              </w:rPr>
            </w:r>
            <w:r w:rsidR="00A56901">
              <w:rPr>
                <w:rFonts w:ascii="Century Gothic" w:hAnsi="Century Gothic"/>
                <w:sz w:val="18"/>
              </w:rPr>
              <w:fldChar w:fldCharType="end"/>
            </w:r>
            <w:bookmarkEnd w:id="18"/>
            <w:r>
              <w:rPr>
                <w:rFonts w:ascii="Century Gothic" w:hAnsi="Century Gothic"/>
                <w:sz w:val="18"/>
              </w:rPr>
              <w:t xml:space="preserve"> </w:t>
            </w:r>
            <w:r>
              <w:rPr>
                <w:rFonts w:ascii="Century Gothic" w:hAnsi="Century Gothic"/>
                <w:sz w:val="18"/>
              </w:rPr>
              <w:fldChar w:fldCharType="begin">
                <w:ffData>
                  <w:name w:val="Text16"/>
                  <w:enabled/>
                  <w:calcOnExit w:val="0"/>
                  <w:textInput/>
                </w:ffData>
              </w:fldChar>
            </w:r>
            <w:r>
              <w:rPr>
                <w:rFonts w:ascii="Century Gothic" w:hAnsi="Century Gothic"/>
                <w:sz w:val="18"/>
              </w:rPr>
              <w:instrText xml:space="preserve"> FORMTEXT </w:instrText>
            </w:r>
            <w:r>
              <w:rPr>
                <w:rFonts w:ascii="Century Gothic" w:hAnsi="Century Gothic"/>
                <w:sz w:val="18"/>
              </w:rPr>
            </w:r>
            <w:r>
              <w:rPr>
                <w:rFonts w:ascii="Century Gothic" w:hAnsi="Century Gothic"/>
                <w:sz w:val="18"/>
              </w:rPr>
              <w:fldChar w:fldCharType="separate"/>
            </w:r>
            <w:r>
              <w:rPr>
                <w:rFonts w:ascii="Century Gothic" w:hAnsi="Century Gothic"/>
                <w:noProof/>
                <w:sz w:val="18"/>
              </w:rPr>
              <w:t> </w:t>
            </w:r>
            <w:r>
              <w:rPr>
                <w:rFonts w:ascii="Century Gothic" w:hAnsi="Century Gothic"/>
                <w:noProof/>
                <w:sz w:val="18"/>
              </w:rPr>
              <w:t> </w:t>
            </w:r>
            <w:r>
              <w:rPr>
                <w:rFonts w:ascii="Century Gothic" w:hAnsi="Century Gothic"/>
                <w:noProof/>
                <w:sz w:val="18"/>
              </w:rPr>
              <w:t> </w:t>
            </w:r>
            <w:r>
              <w:rPr>
                <w:rFonts w:ascii="Century Gothic" w:hAnsi="Century Gothic"/>
                <w:noProof/>
                <w:sz w:val="18"/>
              </w:rPr>
              <w:t> </w:t>
            </w:r>
            <w:r>
              <w:rPr>
                <w:rFonts w:ascii="Century Gothic" w:hAnsi="Century Gothic"/>
                <w:noProof/>
                <w:sz w:val="18"/>
              </w:rPr>
              <w:t> </w:t>
            </w:r>
            <w:r>
              <w:rPr>
                <w:rFonts w:ascii="Century Gothic" w:hAnsi="Century Gothic"/>
                <w:sz w:val="18"/>
              </w:rPr>
              <w:fldChar w:fldCharType="end"/>
            </w:r>
          </w:p>
        </w:tc>
      </w:tr>
      <w:tr w:rsidR="00983C65" w:rsidRPr="00F210CC" w:rsidTr="00FE781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Before w:val="1"/>
          <w:gridAfter w:val="2"/>
          <w:wBefore w:w="72" w:type="dxa"/>
          <w:wAfter w:w="54" w:type="dxa"/>
          <w:trHeight w:val="873"/>
        </w:trPr>
        <w:tc>
          <w:tcPr>
            <w:tcW w:w="11262" w:type="dxa"/>
            <w:gridSpan w:val="5"/>
            <w:tcBorders>
              <w:top w:val="single" w:sz="6" w:space="0" w:color="auto"/>
              <w:left w:val="single" w:sz="6" w:space="0" w:color="auto"/>
              <w:bottom w:val="single" w:sz="6" w:space="0" w:color="auto"/>
              <w:right w:val="single" w:sz="6" w:space="0" w:color="auto"/>
            </w:tcBorders>
          </w:tcPr>
          <w:p w:rsidR="00E014F3" w:rsidRDefault="00E014F3" w:rsidP="00E014F3">
            <w:pPr>
              <w:spacing w:before="120" w:after="120"/>
              <w:rPr>
                <w:rFonts w:ascii="Century Gothic" w:hAnsi="Century Gothic"/>
                <w:i/>
                <w:color w:val="000000"/>
                <w:sz w:val="18"/>
              </w:rPr>
            </w:pPr>
            <w:r>
              <w:rPr>
                <w:rFonts w:ascii="Century Gothic" w:hAnsi="Century Gothic"/>
                <w:i/>
                <w:color w:val="000000"/>
                <w:sz w:val="18"/>
              </w:rPr>
              <w:t>O</w:t>
            </w:r>
            <w:r w:rsidR="0059033F">
              <w:rPr>
                <w:rFonts w:ascii="Century Gothic" w:hAnsi="Century Gothic"/>
                <w:i/>
                <w:color w:val="000000"/>
                <w:sz w:val="18"/>
              </w:rPr>
              <w:t>ther</w:t>
            </w:r>
            <w:r w:rsidR="00983C65" w:rsidRPr="00F210CC">
              <w:rPr>
                <w:rFonts w:ascii="Century Gothic" w:hAnsi="Century Gothic"/>
                <w:i/>
                <w:color w:val="000000"/>
                <w:sz w:val="18"/>
              </w:rPr>
              <w:t>:</w:t>
            </w:r>
            <w:r w:rsidR="00983C65" w:rsidRPr="00F210CC">
              <w:rPr>
                <w:rFonts w:ascii="Century Gothic" w:hAnsi="Century Gothic"/>
                <w:sz w:val="18"/>
              </w:rPr>
              <w:t xml:space="preserve"> </w:t>
            </w:r>
            <w:r w:rsidR="00983C65" w:rsidRPr="00F210CC">
              <w:rPr>
                <w:rFonts w:ascii="Century Gothic" w:hAnsi="Century Gothic"/>
                <w:sz w:val="18"/>
              </w:rPr>
              <w:fldChar w:fldCharType="begin">
                <w:ffData>
                  <w:name w:val=""/>
                  <w:enabled/>
                  <w:calcOnExit w:val="0"/>
                  <w:textInput/>
                </w:ffData>
              </w:fldChar>
            </w:r>
            <w:r w:rsidR="00983C65" w:rsidRPr="00F210CC">
              <w:rPr>
                <w:rFonts w:ascii="Century Gothic" w:hAnsi="Century Gothic"/>
                <w:sz w:val="18"/>
              </w:rPr>
              <w:instrText xml:space="preserve"> FORMTEXT </w:instrText>
            </w:r>
            <w:r w:rsidR="00983C65" w:rsidRPr="00F210CC">
              <w:rPr>
                <w:rFonts w:ascii="Century Gothic" w:hAnsi="Century Gothic"/>
                <w:sz w:val="18"/>
              </w:rPr>
            </w:r>
            <w:r w:rsidR="00983C65" w:rsidRPr="00F210CC">
              <w:rPr>
                <w:rFonts w:ascii="Century Gothic" w:hAnsi="Century Gothic"/>
                <w:sz w:val="18"/>
              </w:rPr>
              <w:fldChar w:fldCharType="separate"/>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00983C65" w:rsidRPr="00F210CC">
              <w:rPr>
                <w:rFonts w:ascii="Century Gothic" w:hAnsi="Century Gothic"/>
                <w:sz w:val="18"/>
              </w:rPr>
              <w:fldChar w:fldCharType="end"/>
            </w:r>
            <w:r w:rsidR="0041469C">
              <w:rPr>
                <w:rFonts w:ascii="Century Gothic" w:hAnsi="Century Gothic"/>
                <w:sz w:val="18"/>
              </w:rPr>
              <w:t xml:space="preserve"> </w:t>
            </w:r>
          </w:p>
          <w:p w:rsidR="00983C65" w:rsidRPr="00E014F3" w:rsidRDefault="00983C65" w:rsidP="00E014F3">
            <w:pPr>
              <w:rPr>
                <w:rFonts w:ascii="Century Gothic" w:hAnsi="Century Gothic"/>
                <w:sz w:val="18"/>
              </w:rPr>
            </w:pPr>
          </w:p>
        </w:tc>
      </w:tr>
      <w:tr w:rsidR="000A23D2" w:rsidRPr="00F210CC" w:rsidTr="00FE781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Before w:val="1"/>
          <w:gridAfter w:val="2"/>
          <w:wBefore w:w="72" w:type="dxa"/>
          <w:wAfter w:w="54" w:type="dxa"/>
          <w:trHeight w:val="873"/>
        </w:trPr>
        <w:tc>
          <w:tcPr>
            <w:tcW w:w="11262" w:type="dxa"/>
            <w:gridSpan w:val="5"/>
            <w:tcBorders>
              <w:top w:val="single" w:sz="6" w:space="0" w:color="auto"/>
              <w:left w:val="single" w:sz="6" w:space="0" w:color="auto"/>
              <w:bottom w:val="single" w:sz="6" w:space="0" w:color="auto"/>
              <w:right w:val="single" w:sz="6" w:space="0" w:color="auto"/>
            </w:tcBorders>
          </w:tcPr>
          <w:p w:rsidR="000A23D2" w:rsidRPr="00034FC3" w:rsidRDefault="000A23D2" w:rsidP="00E014F3">
            <w:pPr>
              <w:spacing w:before="120" w:after="120"/>
              <w:rPr>
                <w:rFonts w:ascii="Century Gothic" w:hAnsi="Century Gothic"/>
                <w:i/>
                <w:color w:val="000000"/>
                <w:sz w:val="18"/>
              </w:rPr>
            </w:pPr>
            <w:r w:rsidRPr="00034FC3">
              <w:rPr>
                <w:rFonts w:ascii="Century Gothic" w:hAnsi="Century Gothic"/>
                <w:i/>
                <w:color w:val="000000"/>
                <w:sz w:val="18"/>
              </w:rPr>
              <w:t>Other:</w:t>
            </w:r>
            <w:r w:rsidRPr="00034FC3">
              <w:rPr>
                <w:rFonts w:ascii="Century Gothic" w:hAnsi="Century Gothic"/>
                <w:sz w:val="18"/>
              </w:rPr>
              <w:t xml:space="preserve"> </w:t>
            </w:r>
            <w:r w:rsidRPr="00034FC3">
              <w:rPr>
                <w:rFonts w:ascii="Century Gothic" w:hAnsi="Century Gothic"/>
                <w:sz w:val="18"/>
              </w:rPr>
              <w:fldChar w:fldCharType="begin">
                <w:ffData>
                  <w:name w:val=""/>
                  <w:enabled/>
                  <w:calcOnExit w:val="0"/>
                  <w:textInput/>
                </w:ffData>
              </w:fldChar>
            </w:r>
            <w:r w:rsidRPr="00034FC3">
              <w:rPr>
                <w:rFonts w:ascii="Century Gothic" w:hAnsi="Century Gothic"/>
                <w:sz w:val="18"/>
              </w:rPr>
              <w:instrText xml:space="preserve"> FORMTEXT </w:instrText>
            </w:r>
            <w:r w:rsidRPr="00034FC3">
              <w:rPr>
                <w:rFonts w:ascii="Century Gothic" w:hAnsi="Century Gothic"/>
                <w:sz w:val="18"/>
              </w:rPr>
            </w:r>
            <w:r w:rsidRPr="00034FC3">
              <w:rPr>
                <w:rFonts w:ascii="Century Gothic" w:hAnsi="Century Gothic"/>
                <w:sz w:val="18"/>
              </w:rPr>
              <w:fldChar w:fldCharType="separate"/>
            </w:r>
            <w:r w:rsidRPr="00034FC3">
              <w:rPr>
                <w:rFonts w:ascii="Century Gothic" w:hAnsi="Century Gothic"/>
                <w:noProof/>
                <w:sz w:val="18"/>
              </w:rPr>
              <w:t> </w:t>
            </w:r>
            <w:r w:rsidRPr="00034FC3">
              <w:rPr>
                <w:rFonts w:ascii="Century Gothic" w:hAnsi="Century Gothic"/>
                <w:noProof/>
                <w:sz w:val="18"/>
              </w:rPr>
              <w:t> </w:t>
            </w:r>
            <w:r w:rsidRPr="00034FC3">
              <w:rPr>
                <w:rFonts w:ascii="Century Gothic" w:hAnsi="Century Gothic"/>
                <w:noProof/>
                <w:sz w:val="18"/>
              </w:rPr>
              <w:t> </w:t>
            </w:r>
            <w:r w:rsidRPr="00034FC3">
              <w:rPr>
                <w:rFonts w:ascii="Century Gothic" w:hAnsi="Century Gothic"/>
                <w:noProof/>
                <w:sz w:val="18"/>
              </w:rPr>
              <w:t> </w:t>
            </w:r>
            <w:r w:rsidRPr="00034FC3">
              <w:rPr>
                <w:rFonts w:ascii="Century Gothic" w:hAnsi="Century Gothic"/>
                <w:noProof/>
                <w:sz w:val="18"/>
              </w:rPr>
              <w:t> </w:t>
            </w:r>
            <w:r w:rsidRPr="00034FC3">
              <w:rPr>
                <w:rFonts w:ascii="Century Gothic" w:hAnsi="Century Gothic"/>
                <w:sz w:val="18"/>
              </w:rPr>
              <w:fldChar w:fldCharType="end"/>
            </w:r>
          </w:p>
        </w:tc>
      </w:tr>
      <w:tr w:rsidR="000A23D2" w:rsidRPr="00F210CC" w:rsidTr="00FE781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Before w:val="1"/>
          <w:gridAfter w:val="2"/>
          <w:wBefore w:w="72" w:type="dxa"/>
          <w:wAfter w:w="54" w:type="dxa"/>
          <w:trHeight w:val="912"/>
        </w:trPr>
        <w:tc>
          <w:tcPr>
            <w:tcW w:w="11262" w:type="dxa"/>
            <w:gridSpan w:val="5"/>
            <w:tcBorders>
              <w:top w:val="single" w:sz="6" w:space="0" w:color="auto"/>
              <w:left w:val="single" w:sz="6" w:space="0" w:color="auto"/>
              <w:bottom w:val="single" w:sz="6" w:space="0" w:color="auto"/>
              <w:right w:val="single" w:sz="6" w:space="0" w:color="auto"/>
            </w:tcBorders>
          </w:tcPr>
          <w:p w:rsidR="000A23D2" w:rsidRPr="00034FC3" w:rsidRDefault="00907A43" w:rsidP="00A56901">
            <w:pPr>
              <w:spacing w:before="120" w:after="120"/>
              <w:rPr>
                <w:rFonts w:ascii="Century Gothic" w:hAnsi="Century Gothic"/>
                <w:sz w:val="18"/>
              </w:rPr>
            </w:pPr>
            <w:r w:rsidRPr="00034FC3">
              <w:rPr>
                <w:rFonts w:ascii="Century Gothic" w:hAnsi="Century Gothic"/>
                <w:b/>
                <w:color w:val="000000"/>
                <w:sz w:val="18"/>
              </w:rPr>
              <w:t>Overall Performance Rating Based Upon Evaluation of Above Performance Elements :</w:t>
            </w:r>
            <w:r w:rsidRPr="00034FC3">
              <w:rPr>
                <w:rFonts w:ascii="Century Gothic" w:hAnsi="Century Gothic"/>
                <w:sz w:val="18"/>
              </w:rPr>
              <w:t xml:space="preserve"> </w:t>
            </w:r>
            <w:bookmarkStart w:id="19" w:name="Dropdown8"/>
            <w:r w:rsidR="00A56901" w:rsidRPr="00034FC3">
              <w:rPr>
                <w:rFonts w:ascii="Century Gothic" w:hAnsi="Century Gothic"/>
                <w:b/>
                <w:sz w:val="18"/>
              </w:rPr>
              <w:fldChar w:fldCharType="begin">
                <w:ffData>
                  <w:name w:val="Dropdown8"/>
                  <w:enabled/>
                  <w:calcOnExit w:val="0"/>
                  <w:ddList>
                    <w:listEntry w:val="N/A"/>
                    <w:listEntry w:val="5"/>
                    <w:listEntry w:val="4"/>
                    <w:listEntry w:val="3"/>
                    <w:listEntry w:val="2"/>
                    <w:listEntry w:val="1"/>
                    <w:listEntry w:val="TNE"/>
                  </w:ddList>
                </w:ffData>
              </w:fldChar>
            </w:r>
            <w:r w:rsidR="00A56901" w:rsidRPr="00034FC3">
              <w:rPr>
                <w:rFonts w:ascii="Century Gothic" w:hAnsi="Century Gothic"/>
                <w:b/>
                <w:sz w:val="18"/>
              </w:rPr>
              <w:instrText xml:space="preserve"> FORMDROPDOWN </w:instrText>
            </w:r>
            <w:r w:rsidR="00A56901" w:rsidRPr="00034FC3">
              <w:rPr>
                <w:rFonts w:ascii="Century Gothic" w:hAnsi="Century Gothic"/>
                <w:b/>
                <w:sz w:val="18"/>
              </w:rPr>
            </w:r>
            <w:r w:rsidR="00A56901" w:rsidRPr="00034FC3">
              <w:rPr>
                <w:rFonts w:ascii="Century Gothic" w:hAnsi="Century Gothic"/>
                <w:b/>
                <w:sz w:val="18"/>
              </w:rPr>
              <w:fldChar w:fldCharType="end"/>
            </w:r>
            <w:bookmarkEnd w:id="19"/>
            <w:r w:rsidRPr="00034FC3">
              <w:rPr>
                <w:rFonts w:ascii="Century Gothic" w:hAnsi="Century Gothic"/>
                <w:b/>
                <w:sz w:val="18"/>
              </w:rPr>
              <w:t xml:space="preserve">   Rating Scale</w:t>
            </w:r>
            <w:r w:rsidRPr="00034FC3">
              <w:rPr>
                <w:rFonts w:ascii="Century Gothic" w:hAnsi="Century Gothic"/>
                <w:sz w:val="18"/>
              </w:rPr>
              <w:t xml:space="preserve">:  </w:t>
            </w:r>
            <w:r w:rsidR="003D6EFE" w:rsidRPr="00034FC3">
              <w:rPr>
                <w:rFonts w:ascii="Century Gothic" w:hAnsi="Century Gothic"/>
                <w:sz w:val="18"/>
              </w:rPr>
              <w:t xml:space="preserve">N/A – Not Applicable, </w:t>
            </w:r>
            <w:r w:rsidRPr="00034FC3">
              <w:rPr>
                <w:rFonts w:ascii="Century Gothic" w:hAnsi="Century Gothic"/>
                <w:sz w:val="18"/>
              </w:rPr>
              <w:t>5 - Significantly and Consistently Exceeds Expectations, 4 – Exceeds Expectations, 3 – Fully Performing/Meets Expectations, 2 – Needs Improvement, 1 – Below Expectations</w:t>
            </w:r>
            <w:r w:rsidR="00A05CB5" w:rsidRPr="00034FC3">
              <w:rPr>
                <w:rFonts w:ascii="Century Gothic" w:hAnsi="Century Gothic"/>
                <w:sz w:val="18"/>
              </w:rPr>
              <w:t>, TNE – Too New to Evaluate</w:t>
            </w:r>
          </w:p>
        </w:tc>
      </w:tr>
    </w:tbl>
    <w:p w:rsidR="00983C65" w:rsidRPr="00F210CC" w:rsidRDefault="00983C65">
      <w:pPr>
        <w:spacing w:before="60"/>
        <w:jc w:val="center"/>
        <w:rPr>
          <w:rFonts w:ascii="Century Gothic" w:hAnsi="Century Gothic"/>
          <w:b/>
          <w:sz w:val="28"/>
        </w:rPr>
        <w:sectPr w:rsidR="00983C65" w:rsidRPr="00F210CC" w:rsidSect="00E014F3">
          <w:type w:val="continuous"/>
          <w:pgSz w:w="12240" w:h="15840"/>
          <w:pgMar w:top="270" w:right="576" w:bottom="180" w:left="576" w:header="720" w:footer="421" w:gutter="0"/>
          <w:cols w:space="432"/>
          <w:noEndnote/>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8"/>
        <w:gridCol w:w="3690"/>
        <w:gridCol w:w="1566"/>
      </w:tblGrid>
      <w:tr w:rsidR="00983C65" w:rsidRPr="00F210CC">
        <w:tblPrEx>
          <w:tblCellMar>
            <w:top w:w="0" w:type="dxa"/>
            <w:bottom w:w="0" w:type="dxa"/>
          </w:tblCellMar>
        </w:tblPrEx>
        <w:tc>
          <w:tcPr>
            <w:tcW w:w="11304" w:type="dxa"/>
            <w:gridSpan w:val="3"/>
            <w:tcBorders>
              <w:top w:val="single" w:sz="6" w:space="0" w:color="auto"/>
              <w:left w:val="single" w:sz="6" w:space="0" w:color="auto"/>
              <w:bottom w:val="single" w:sz="6" w:space="0" w:color="auto"/>
              <w:right w:val="single" w:sz="6" w:space="0" w:color="auto"/>
            </w:tcBorders>
          </w:tcPr>
          <w:p w:rsidR="00983C65" w:rsidRPr="00F210CC" w:rsidRDefault="00983C65">
            <w:pPr>
              <w:spacing w:before="60"/>
              <w:jc w:val="center"/>
              <w:rPr>
                <w:rFonts w:ascii="Century Gothic" w:hAnsi="Century Gothic"/>
                <w:b/>
                <w:sz w:val="28"/>
              </w:rPr>
            </w:pPr>
            <w:r w:rsidRPr="00F210CC">
              <w:rPr>
                <w:rFonts w:ascii="Century Gothic" w:hAnsi="Century Gothic"/>
                <w:b/>
                <w:sz w:val="28"/>
              </w:rPr>
              <w:t>Part II: Future Performance Expectations</w:t>
            </w:r>
          </w:p>
          <w:p w:rsidR="00983C65" w:rsidRPr="00F210CC" w:rsidRDefault="00983C65">
            <w:pPr>
              <w:spacing w:before="60"/>
              <w:rPr>
                <w:rFonts w:ascii="Century Gothic" w:hAnsi="Century Gothic"/>
                <w:i/>
                <w:sz w:val="12"/>
              </w:rPr>
            </w:pPr>
            <w:r w:rsidRPr="00F210CC">
              <w:rPr>
                <w:rFonts w:ascii="Century Gothic" w:hAnsi="Century Gothic"/>
                <w:sz w:val="18"/>
              </w:rPr>
              <w:t xml:space="preserve">Identify any particular performance expectations, job duties, special assignments and/or skills upon which the manager should focus to reinforce his/her success and contribution to the organization. The Performance Elements listed on page 2 may help in </w:t>
            </w:r>
            <w:r w:rsidRPr="00F210CC">
              <w:rPr>
                <w:rFonts w:ascii="Century Gothic" w:hAnsi="Century Gothic"/>
                <w:sz w:val="18"/>
              </w:rPr>
              <w:lastRenderedPageBreak/>
              <w:t>identifying future expectations.</w:t>
            </w:r>
          </w:p>
        </w:tc>
      </w:tr>
      <w:tr w:rsidR="00983C65" w:rsidRPr="00F210CC">
        <w:tblPrEx>
          <w:tblCellMar>
            <w:top w:w="0" w:type="dxa"/>
            <w:bottom w:w="0" w:type="dxa"/>
          </w:tblCellMar>
        </w:tblPrEx>
        <w:tc>
          <w:tcPr>
            <w:tcW w:w="11304" w:type="dxa"/>
            <w:gridSpan w:val="3"/>
            <w:tcBorders>
              <w:top w:val="single" w:sz="6" w:space="0" w:color="auto"/>
              <w:left w:val="single" w:sz="6" w:space="0" w:color="auto"/>
              <w:bottom w:val="single" w:sz="6" w:space="0" w:color="auto"/>
              <w:right w:val="single" w:sz="6" w:space="0" w:color="auto"/>
            </w:tcBorders>
          </w:tcPr>
          <w:p w:rsidR="00983C65" w:rsidRPr="00F210CC" w:rsidRDefault="00983C65">
            <w:pPr>
              <w:spacing w:before="120" w:after="120"/>
              <w:rPr>
                <w:rFonts w:ascii="Century Gothic" w:hAnsi="Century Gothic"/>
                <w:b/>
                <w:color w:val="000000"/>
                <w:sz w:val="18"/>
              </w:rPr>
            </w:pPr>
            <w:r w:rsidRPr="00F210CC">
              <w:rPr>
                <w:rFonts w:ascii="Century Gothic" w:hAnsi="Century Gothic"/>
                <w:sz w:val="18"/>
              </w:rPr>
              <w:lastRenderedPageBreak/>
              <w:fldChar w:fldCharType="begin">
                <w:ffData>
                  <w:name w:val="Text6"/>
                  <w:enabled/>
                  <w:calcOnExit w:val="0"/>
                  <w:textInput/>
                </w:ffData>
              </w:fldChar>
            </w:r>
            <w:r w:rsidRPr="00F210CC">
              <w:rPr>
                <w:rFonts w:ascii="Century Gothic" w:hAnsi="Century Gothic"/>
                <w:sz w:val="18"/>
              </w:rPr>
              <w:instrText xml:space="preserve"> FORMTEXT </w:instrText>
            </w:r>
            <w:r w:rsidRPr="00F210CC">
              <w:rPr>
                <w:rFonts w:ascii="Century Gothic" w:hAnsi="Century Gothic"/>
                <w:sz w:val="20"/>
              </w:rPr>
            </w:r>
            <w:r w:rsidRPr="00F210CC">
              <w:rPr>
                <w:rFonts w:ascii="Century Gothic" w:hAnsi="Century Gothic"/>
                <w:sz w:val="18"/>
              </w:rPr>
              <w:fldChar w:fldCharType="separate"/>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Pr="00F210CC">
              <w:rPr>
                <w:rFonts w:ascii="Century Gothic" w:hAnsi="Century Gothic"/>
                <w:sz w:val="18"/>
              </w:rPr>
              <w:fldChar w:fldCharType="end"/>
            </w:r>
          </w:p>
          <w:p w:rsidR="00983C65" w:rsidRPr="00F210CC" w:rsidRDefault="00983C65">
            <w:pPr>
              <w:spacing w:before="60"/>
              <w:rPr>
                <w:rFonts w:ascii="Century Gothic" w:hAnsi="Century Gothic"/>
                <w:i/>
                <w:sz w:val="12"/>
              </w:rPr>
            </w:pPr>
          </w:p>
        </w:tc>
      </w:tr>
      <w:tr w:rsidR="00983C65" w:rsidRPr="00F210CC">
        <w:tblPrEx>
          <w:tblCellMar>
            <w:top w:w="0" w:type="dxa"/>
            <w:bottom w:w="0" w:type="dxa"/>
          </w:tblCellMar>
        </w:tblPrEx>
        <w:tc>
          <w:tcPr>
            <w:tcW w:w="11304" w:type="dxa"/>
            <w:gridSpan w:val="3"/>
            <w:tcBorders>
              <w:top w:val="single" w:sz="6" w:space="0" w:color="auto"/>
              <w:left w:val="single" w:sz="6" w:space="0" w:color="auto"/>
              <w:bottom w:val="single" w:sz="6" w:space="0" w:color="auto"/>
              <w:right w:val="single" w:sz="6" w:space="0" w:color="auto"/>
            </w:tcBorders>
          </w:tcPr>
          <w:p w:rsidR="00983C65" w:rsidRPr="00F210CC" w:rsidRDefault="00983C65">
            <w:pPr>
              <w:spacing w:before="60"/>
              <w:jc w:val="center"/>
              <w:rPr>
                <w:rFonts w:ascii="Century Gothic" w:hAnsi="Century Gothic"/>
                <w:b/>
                <w:sz w:val="28"/>
              </w:rPr>
            </w:pPr>
            <w:r w:rsidRPr="00F210CC">
              <w:rPr>
                <w:rFonts w:ascii="Century Gothic" w:hAnsi="Century Gothic"/>
                <w:b/>
                <w:sz w:val="28"/>
              </w:rPr>
              <w:t>Part III: Future Training and Development</w:t>
            </w:r>
          </w:p>
          <w:p w:rsidR="00983C65" w:rsidRPr="00F210CC" w:rsidRDefault="00983C65">
            <w:pPr>
              <w:spacing w:before="60"/>
              <w:rPr>
                <w:rFonts w:ascii="Century Gothic" w:hAnsi="Century Gothic"/>
                <w:i/>
                <w:sz w:val="12"/>
              </w:rPr>
            </w:pPr>
            <w:r w:rsidRPr="00F210CC">
              <w:rPr>
                <w:rFonts w:ascii="Century Gothic" w:hAnsi="Century Gothic"/>
                <w:sz w:val="18"/>
              </w:rPr>
              <w:t>Identify training and development opportunities in which the manager should participate to enhance future performance.</w:t>
            </w:r>
          </w:p>
        </w:tc>
      </w:tr>
      <w:tr w:rsidR="00983C65" w:rsidRPr="00F210CC">
        <w:tblPrEx>
          <w:tblCellMar>
            <w:top w:w="0" w:type="dxa"/>
            <w:bottom w:w="0" w:type="dxa"/>
          </w:tblCellMar>
        </w:tblPrEx>
        <w:tc>
          <w:tcPr>
            <w:tcW w:w="11304" w:type="dxa"/>
            <w:gridSpan w:val="3"/>
            <w:tcBorders>
              <w:top w:val="single" w:sz="6" w:space="0" w:color="auto"/>
              <w:left w:val="single" w:sz="6" w:space="0" w:color="auto"/>
              <w:bottom w:val="single" w:sz="6" w:space="0" w:color="auto"/>
              <w:right w:val="single" w:sz="6" w:space="0" w:color="auto"/>
            </w:tcBorders>
          </w:tcPr>
          <w:p w:rsidR="00983C65" w:rsidRPr="00F210CC" w:rsidRDefault="00983C65">
            <w:pPr>
              <w:spacing w:before="120" w:after="120"/>
              <w:rPr>
                <w:rFonts w:ascii="Century Gothic" w:hAnsi="Century Gothic"/>
                <w:sz w:val="18"/>
              </w:rPr>
            </w:pPr>
            <w:r w:rsidRPr="00F210CC">
              <w:rPr>
                <w:rFonts w:ascii="Century Gothic" w:hAnsi="Century Gothic"/>
                <w:sz w:val="18"/>
              </w:rPr>
              <w:fldChar w:fldCharType="begin">
                <w:ffData>
                  <w:name w:val="Text6"/>
                  <w:enabled/>
                  <w:calcOnExit w:val="0"/>
                  <w:textInput/>
                </w:ffData>
              </w:fldChar>
            </w:r>
            <w:r w:rsidRPr="00F210CC">
              <w:rPr>
                <w:rFonts w:ascii="Century Gothic" w:hAnsi="Century Gothic"/>
                <w:sz w:val="18"/>
              </w:rPr>
              <w:instrText xml:space="preserve"> FORMTEXT </w:instrText>
            </w:r>
            <w:r w:rsidRPr="00F210CC">
              <w:rPr>
                <w:rFonts w:ascii="Century Gothic" w:hAnsi="Century Gothic"/>
                <w:sz w:val="20"/>
              </w:rPr>
            </w:r>
            <w:r w:rsidRPr="00F210CC">
              <w:rPr>
                <w:rFonts w:ascii="Century Gothic" w:hAnsi="Century Gothic"/>
                <w:sz w:val="18"/>
              </w:rPr>
              <w:fldChar w:fldCharType="separate"/>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Pr="00F210CC">
              <w:rPr>
                <w:rFonts w:ascii="Century Gothic" w:hAnsi="Century Gothic"/>
                <w:sz w:val="18"/>
              </w:rPr>
              <w:fldChar w:fldCharType="end"/>
            </w:r>
          </w:p>
          <w:p w:rsidR="00983C65" w:rsidRPr="00F210CC" w:rsidRDefault="00983C65">
            <w:pPr>
              <w:spacing w:before="60"/>
              <w:rPr>
                <w:rFonts w:ascii="Century Gothic" w:hAnsi="Century Gothic"/>
                <w:i/>
                <w:sz w:val="12"/>
              </w:rPr>
            </w:pPr>
          </w:p>
        </w:tc>
      </w:tr>
      <w:tr w:rsidR="00983C65" w:rsidRPr="00F210CC">
        <w:tblPrEx>
          <w:tblCellMar>
            <w:top w:w="0" w:type="dxa"/>
            <w:bottom w:w="0" w:type="dxa"/>
          </w:tblCellMar>
        </w:tblPrEx>
        <w:tc>
          <w:tcPr>
            <w:tcW w:w="11304" w:type="dxa"/>
            <w:gridSpan w:val="3"/>
            <w:tcBorders>
              <w:top w:val="single" w:sz="6" w:space="0" w:color="auto"/>
              <w:left w:val="single" w:sz="6" w:space="0" w:color="auto"/>
              <w:bottom w:val="single" w:sz="6" w:space="0" w:color="auto"/>
              <w:right w:val="single" w:sz="6" w:space="0" w:color="auto"/>
            </w:tcBorders>
          </w:tcPr>
          <w:p w:rsidR="00983C65" w:rsidRPr="00F210CC" w:rsidRDefault="00983C65">
            <w:pPr>
              <w:spacing w:before="60"/>
              <w:jc w:val="center"/>
              <w:rPr>
                <w:rFonts w:ascii="Century Gothic" w:hAnsi="Century Gothic"/>
                <w:b/>
                <w:sz w:val="28"/>
              </w:rPr>
            </w:pPr>
            <w:r w:rsidRPr="00F210CC">
              <w:rPr>
                <w:rFonts w:ascii="Century Gothic" w:hAnsi="Century Gothic"/>
                <w:b/>
                <w:sz w:val="28"/>
              </w:rPr>
              <w:t>Part IV: Organizational Support</w:t>
            </w:r>
          </w:p>
          <w:p w:rsidR="00983C65" w:rsidRPr="00F210CC" w:rsidRDefault="00983C65">
            <w:pPr>
              <w:spacing w:before="60"/>
              <w:rPr>
                <w:rFonts w:ascii="Century Gothic" w:hAnsi="Century Gothic"/>
                <w:i/>
                <w:sz w:val="12"/>
              </w:rPr>
            </w:pPr>
            <w:r w:rsidRPr="00F210CC">
              <w:rPr>
                <w:rFonts w:ascii="Century Gothic" w:hAnsi="Century Gothic"/>
                <w:b/>
                <w:sz w:val="18"/>
              </w:rPr>
              <w:t>To be completed by the manager</w:t>
            </w:r>
            <w:r w:rsidRPr="00F210CC">
              <w:rPr>
                <w:rFonts w:ascii="Century Gothic" w:hAnsi="Century Gothic"/>
                <w:sz w:val="18"/>
              </w:rPr>
              <w:t>: What suggestions do you have as to how your supervisor, co-workers, and/or management can support you in the present job and with future career goals?</w:t>
            </w:r>
          </w:p>
        </w:tc>
      </w:tr>
      <w:tr w:rsidR="00983C65" w:rsidRPr="00F210CC">
        <w:tblPrEx>
          <w:tblCellMar>
            <w:top w:w="0" w:type="dxa"/>
            <w:bottom w:w="0" w:type="dxa"/>
          </w:tblCellMar>
        </w:tblPrEx>
        <w:tc>
          <w:tcPr>
            <w:tcW w:w="11304" w:type="dxa"/>
            <w:gridSpan w:val="3"/>
            <w:tcBorders>
              <w:top w:val="single" w:sz="6" w:space="0" w:color="auto"/>
              <w:left w:val="single" w:sz="6" w:space="0" w:color="auto"/>
              <w:bottom w:val="single" w:sz="6" w:space="0" w:color="auto"/>
              <w:right w:val="single" w:sz="6" w:space="0" w:color="auto"/>
            </w:tcBorders>
          </w:tcPr>
          <w:p w:rsidR="00983C65" w:rsidRPr="00F210CC" w:rsidRDefault="00983C65">
            <w:pPr>
              <w:spacing w:before="120" w:after="120"/>
              <w:rPr>
                <w:rFonts w:ascii="Century Gothic" w:hAnsi="Century Gothic"/>
                <w:sz w:val="18"/>
              </w:rPr>
            </w:pPr>
            <w:r w:rsidRPr="00F210CC">
              <w:rPr>
                <w:rFonts w:ascii="Century Gothic" w:hAnsi="Century Gothic"/>
                <w:sz w:val="18"/>
              </w:rPr>
              <w:fldChar w:fldCharType="begin">
                <w:ffData>
                  <w:name w:val="Text6"/>
                  <w:enabled/>
                  <w:calcOnExit w:val="0"/>
                  <w:textInput/>
                </w:ffData>
              </w:fldChar>
            </w:r>
            <w:r w:rsidRPr="00F210CC">
              <w:rPr>
                <w:rFonts w:ascii="Century Gothic" w:hAnsi="Century Gothic"/>
                <w:sz w:val="18"/>
              </w:rPr>
              <w:instrText xml:space="preserve"> FORMTEXT </w:instrText>
            </w:r>
            <w:r w:rsidRPr="00F210CC">
              <w:rPr>
                <w:rFonts w:ascii="Century Gothic" w:hAnsi="Century Gothic"/>
                <w:sz w:val="20"/>
              </w:rPr>
            </w:r>
            <w:r w:rsidRPr="00F210CC">
              <w:rPr>
                <w:rFonts w:ascii="Century Gothic" w:hAnsi="Century Gothic"/>
                <w:sz w:val="18"/>
              </w:rPr>
              <w:fldChar w:fldCharType="separate"/>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Pr="00F210CC">
              <w:rPr>
                <w:rFonts w:ascii="Century Gothic" w:hAnsi="Century Gothic"/>
                <w:sz w:val="18"/>
              </w:rPr>
              <w:fldChar w:fldCharType="end"/>
            </w:r>
          </w:p>
          <w:p w:rsidR="00983C65" w:rsidRPr="00F210CC" w:rsidRDefault="00983C65">
            <w:pPr>
              <w:spacing w:before="60"/>
              <w:rPr>
                <w:rFonts w:ascii="Century Gothic" w:hAnsi="Century Gothic"/>
                <w:i/>
                <w:sz w:val="12"/>
              </w:rPr>
            </w:pPr>
          </w:p>
        </w:tc>
      </w:tr>
      <w:tr w:rsidR="00983C65" w:rsidRPr="00F210CC">
        <w:tblPrEx>
          <w:tblCellMar>
            <w:top w:w="0" w:type="dxa"/>
            <w:bottom w:w="0" w:type="dxa"/>
          </w:tblCellMar>
        </w:tblPrEx>
        <w:tc>
          <w:tcPr>
            <w:tcW w:w="11304" w:type="dxa"/>
            <w:gridSpan w:val="3"/>
            <w:tcBorders>
              <w:top w:val="single" w:sz="6" w:space="0" w:color="auto"/>
              <w:left w:val="single" w:sz="6" w:space="0" w:color="auto"/>
              <w:bottom w:val="single" w:sz="6" w:space="0" w:color="auto"/>
              <w:right w:val="single" w:sz="6" w:space="0" w:color="auto"/>
            </w:tcBorders>
          </w:tcPr>
          <w:p w:rsidR="00983C65" w:rsidRPr="00F210CC" w:rsidRDefault="00983C65">
            <w:pPr>
              <w:spacing w:before="60"/>
              <w:jc w:val="center"/>
              <w:rPr>
                <w:rFonts w:ascii="Century Gothic" w:hAnsi="Century Gothic"/>
                <w:i/>
                <w:sz w:val="12"/>
              </w:rPr>
            </w:pPr>
            <w:r w:rsidRPr="00F210CC">
              <w:rPr>
                <w:rFonts w:ascii="Century Gothic" w:hAnsi="Century Gothic"/>
                <w:b/>
                <w:sz w:val="28"/>
              </w:rPr>
              <w:t>Part V: Comments and Signatures</w:t>
            </w:r>
          </w:p>
        </w:tc>
      </w:tr>
      <w:tr w:rsidR="00983C65" w:rsidRPr="00F210CC">
        <w:tblPrEx>
          <w:tblCellMar>
            <w:top w:w="0" w:type="dxa"/>
            <w:bottom w:w="0" w:type="dxa"/>
          </w:tblCellMar>
        </w:tblPrEx>
        <w:trPr>
          <w:cantSplit/>
        </w:trPr>
        <w:tc>
          <w:tcPr>
            <w:tcW w:w="6048" w:type="dxa"/>
            <w:tcBorders>
              <w:top w:val="single" w:sz="6" w:space="0" w:color="auto"/>
              <w:left w:val="single" w:sz="6" w:space="0" w:color="auto"/>
              <w:bottom w:val="single" w:sz="6" w:space="0" w:color="auto"/>
              <w:right w:val="single" w:sz="6" w:space="0" w:color="auto"/>
            </w:tcBorders>
          </w:tcPr>
          <w:p w:rsidR="00983C65" w:rsidRPr="00F210CC" w:rsidRDefault="00983C65">
            <w:pPr>
              <w:spacing w:before="60" w:line="210" w:lineRule="atLeast"/>
              <w:rPr>
                <w:rFonts w:ascii="Century Gothic" w:hAnsi="Century Gothic"/>
                <w:sz w:val="18"/>
              </w:rPr>
            </w:pPr>
            <w:r w:rsidRPr="00F210CC">
              <w:rPr>
                <w:rFonts w:ascii="Century Gothic" w:hAnsi="Century Gothic"/>
                <w:sz w:val="18"/>
              </w:rPr>
              <w:t>This report is based on my best judgment.</w:t>
            </w:r>
          </w:p>
          <w:p w:rsidR="00983C65" w:rsidRPr="00F210CC" w:rsidRDefault="00983C65">
            <w:pPr>
              <w:spacing w:before="60" w:line="210" w:lineRule="atLeast"/>
              <w:rPr>
                <w:rFonts w:ascii="Century Gothic" w:hAnsi="Century Gothic"/>
                <w:sz w:val="18"/>
              </w:rPr>
            </w:pPr>
            <w:r w:rsidRPr="00F210CC">
              <w:rPr>
                <w:rFonts w:ascii="Century Gothic" w:hAnsi="Century Gothic"/>
                <w:b/>
                <w:sz w:val="18"/>
              </w:rPr>
              <w:t>Evaluator’s Signature:</w:t>
            </w:r>
          </w:p>
        </w:tc>
        <w:tc>
          <w:tcPr>
            <w:tcW w:w="3690" w:type="dxa"/>
            <w:tcBorders>
              <w:top w:val="single" w:sz="6" w:space="0" w:color="auto"/>
              <w:left w:val="single" w:sz="6" w:space="0" w:color="auto"/>
              <w:bottom w:val="single" w:sz="6" w:space="0" w:color="auto"/>
              <w:right w:val="single" w:sz="6" w:space="0" w:color="auto"/>
            </w:tcBorders>
          </w:tcPr>
          <w:p w:rsidR="00983C65" w:rsidRPr="00F210CC" w:rsidRDefault="00983C65">
            <w:pPr>
              <w:spacing w:before="60" w:line="210" w:lineRule="atLeast"/>
              <w:rPr>
                <w:rFonts w:ascii="Century Gothic" w:hAnsi="Century Gothic"/>
                <w:b/>
                <w:sz w:val="18"/>
              </w:rPr>
            </w:pPr>
          </w:p>
          <w:p w:rsidR="00983C65" w:rsidRPr="00F210CC" w:rsidRDefault="00983C65">
            <w:pPr>
              <w:spacing w:before="60" w:line="210" w:lineRule="atLeast"/>
              <w:rPr>
                <w:rFonts w:ascii="Century Gothic" w:hAnsi="Century Gothic"/>
                <w:sz w:val="18"/>
              </w:rPr>
            </w:pPr>
            <w:r w:rsidRPr="00F210CC">
              <w:rPr>
                <w:rFonts w:ascii="Century Gothic" w:hAnsi="Century Gothic"/>
                <w:b/>
                <w:sz w:val="18"/>
              </w:rPr>
              <w:t>Title</w:t>
            </w:r>
            <w:r w:rsidRPr="00F210CC">
              <w:rPr>
                <w:rFonts w:ascii="Century Gothic" w:hAnsi="Century Gothic"/>
                <w:sz w:val="18"/>
              </w:rPr>
              <w:t xml:space="preserve">: </w:t>
            </w:r>
            <w:r w:rsidRPr="00F210CC">
              <w:rPr>
                <w:rFonts w:ascii="Century Gothic" w:hAnsi="Century Gothic"/>
                <w:sz w:val="18"/>
              </w:rPr>
              <w:fldChar w:fldCharType="begin">
                <w:ffData>
                  <w:name w:val=""/>
                  <w:enabled/>
                  <w:calcOnExit w:val="0"/>
                  <w:textInput>
                    <w:maxLength w:val="35"/>
                    <w:format w:val="FIRST CAPITAL"/>
                  </w:textInput>
                </w:ffData>
              </w:fldChar>
            </w:r>
            <w:r w:rsidRPr="00F210CC">
              <w:rPr>
                <w:rFonts w:ascii="Century Gothic" w:hAnsi="Century Gothic"/>
                <w:sz w:val="18"/>
              </w:rPr>
              <w:instrText xml:space="preserve"> FORMTEXT </w:instrText>
            </w:r>
            <w:r w:rsidRPr="00F210CC">
              <w:rPr>
                <w:rFonts w:ascii="Century Gothic" w:hAnsi="Century Gothic"/>
                <w:sz w:val="20"/>
              </w:rPr>
            </w:r>
            <w:r w:rsidRPr="00F210CC">
              <w:rPr>
                <w:rFonts w:ascii="Century Gothic" w:hAnsi="Century Gothic"/>
                <w:sz w:val="18"/>
              </w:rPr>
              <w:fldChar w:fldCharType="separate"/>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Pr="00F210CC">
              <w:rPr>
                <w:rFonts w:ascii="Century Gothic" w:hAnsi="Century Gothic"/>
                <w:sz w:val="18"/>
              </w:rPr>
              <w:fldChar w:fldCharType="end"/>
            </w:r>
          </w:p>
        </w:tc>
        <w:tc>
          <w:tcPr>
            <w:tcW w:w="1566" w:type="dxa"/>
            <w:tcBorders>
              <w:top w:val="single" w:sz="6" w:space="0" w:color="auto"/>
              <w:left w:val="single" w:sz="6" w:space="0" w:color="auto"/>
              <w:bottom w:val="single" w:sz="6" w:space="0" w:color="auto"/>
              <w:right w:val="single" w:sz="6" w:space="0" w:color="auto"/>
            </w:tcBorders>
          </w:tcPr>
          <w:p w:rsidR="00983C65" w:rsidRPr="00F210CC" w:rsidRDefault="00983C65">
            <w:pPr>
              <w:spacing w:before="60" w:line="210" w:lineRule="atLeast"/>
              <w:rPr>
                <w:rFonts w:ascii="Century Gothic" w:hAnsi="Century Gothic"/>
                <w:b/>
                <w:sz w:val="18"/>
              </w:rPr>
            </w:pPr>
          </w:p>
          <w:p w:rsidR="00983C65" w:rsidRPr="00F210CC" w:rsidRDefault="00983C65">
            <w:pPr>
              <w:spacing w:before="60" w:line="210" w:lineRule="atLeast"/>
              <w:rPr>
                <w:rFonts w:ascii="Century Gothic" w:hAnsi="Century Gothic"/>
                <w:i/>
                <w:sz w:val="12"/>
              </w:rPr>
            </w:pPr>
            <w:r w:rsidRPr="00F210CC">
              <w:rPr>
                <w:rFonts w:ascii="Century Gothic" w:hAnsi="Century Gothic"/>
                <w:b/>
                <w:sz w:val="18"/>
              </w:rPr>
              <w:t>Date</w:t>
            </w:r>
            <w:r w:rsidRPr="00F210CC">
              <w:rPr>
                <w:rFonts w:ascii="Century Gothic" w:hAnsi="Century Gothic"/>
                <w:sz w:val="18"/>
              </w:rPr>
              <w:t xml:space="preserve">: </w:t>
            </w:r>
            <w:r w:rsidRPr="00F210CC">
              <w:rPr>
                <w:rFonts w:ascii="Century Gothic" w:hAnsi="Century Gothic"/>
                <w:sz w:val="18"/>
              </w:rPr>
              <w:fldChar w:fldCharType="begin">
                <w:ffData>
                  <w:name w:val=""/>
                  <w:enabled/>
                  <w:calcOnExit w:val="0"/>
                  <w:textInput>
                    <w:type w:val="date"/>
                    <w:format w:val="M/d/yyyy"/>
                  </w:textInput>
                </w:ffData>
              </w:fldChar>
            </w:r>
            <w:r w:rsidRPr="00F210CC">
              <w:rPr>
                <w:rFonts w:ascii="Century Gothic" w:hAnsi="Century Gothic"/>
                <w:sz w:val="18"/>
              </w:rPr>
              <w:instrText xml:space="preserve"> FORMTEXT </w:instrText>
            </w:r>
            <w:r w:rsidRPr="00F210CC">
              <w:rPr>
                <w:rFonts w:ascii="Century Gothic" w:hAnsi="Century Gothic"/>
                <w:sz w:val="20"/>
              </w:rPr>
            </w:r>
            <w:r w:rsidRPr="00F210CC">
              <w:rPr>
                <w:rFonts w:ascii="Century Gothic" w:hAnsi="Century Gothic"/>
                <w:sz w:val="18"/>
              </w:rPr>
              <w:fldChar w:fldCharType="separate"/>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Pr="00F210CC">
              <w:rPr>
                <w:rFonts w:ascii="Century Gothic" w:hAnsi="Century Gothic"/>
                <w:sz w:val="18"/>
              </w:rPr>
              <w:fldChar w:fldCharType="end"/>
            </w:r>
          </w:p>
        </w:tc>
      </w:tr>
      <w:tr w:rsidR="00983C65" w:rsidRPr="00F210CC">
        <w:tblPrEx>
          <w:tblCellMar>
            <w:top w:w="0" w:type="dxa"/>
            <w:bottom w:w="0" w:type="dxa"/>
          </w:tblCellMar>
        </w:tblPrEx>
        <w:tc>
          <w:tcPr>
            <w:tcW w:w="6048" w:type="dxa"/>
            <w:tcBorders>
              <w:top w:val="single" w:sz="6" w:space="0" w:color="auto"/>
              <w:left w:val="single" w:sz="6" w:space="0" w:color="auto"/>
              <w:bottom w:val="single" w:sz="6" w:space="0" w:color="auto"/>
              <w:right w:val="single" w:sz="6" w:space="0" w:color="auto"/>
            </w:tcBorders>
          </w:tcPr>
          <w:p w:rsidR="00983C65" w:rsidRPr="00F210CC" w:rsidRDefault="00983C65">
            <w:pPr>
              <w:spacing w:before="60" w:line="210" w:lineRule="atLeast"/>
              <w:rPr>
                <w:rFonts w:ascii="Century Gothic" w:hAnsi="Century Gothic"/>
                <w:sz w:val="18"/>
              </w:rPr>
            </w:pPr>
            <w:r w:rsidRPr="00F210CC">
              <w:rPr>
                <w:rFonts w:ascii="Century Gothic" w:hAnsi="Century Gothic"/>
                <w:color w:val="000000"/>
                <w:sz w:val="18"/>
              </w:rPr>
              <w:t>This report has been discussed with me.</w:t>
            </w:r>
          </w:p>
          <w:p w:rsidR="00983C65" w:rsidRPr="00F210CC" w:rsidRDefault="00983C65">
            <w:pPr>
              <w:spacing w:before="60" w:line="210" w:lineRule="atLeast"/>
              <w:rPr>
                <w:rFonts w:ascii="Century Gothic" w:hAnsi="Century Gothic"/>
                <w:sz w:val="18"/>
              </w:rPr>
            </w:pPr>
            <w:r w:rsidRPr="00F210CC">
              <w:rPr>
                <w:rFonts w:ascii="Century Gothic" w:hAnsi="Century Gothic"/>
                <w:b/>
                <w:sz w:val="18"/>
              </w:rPr>
              <w:t>Employee’s Signature:</w:t>
            </w:r>
          </w:p>
        </w:tc>
        <w:tc>
          <w:tcPr>
            <w:tcW w:w="3690" w:type="dxa"/>
            <w:tcBorders>
              <w:top w:val="single" w:sz="6" w:space="0" w:color="auto"/>
              <w:left w:val="single" w:sz="6" w:space="0" w:color="auto"/>
              <w:bottom w:val="single" w:sz="6" w:space="0" w:color="auto"/>
              <w:right w:val="single" w:sz="6" w:space="0" w:color="auto"/>
            </w:tcBorders>
          </w:tcPr>
          <w:p w:rsidR="00983C65" w:rsidRPr="00F210CC" w:rsidRDefault="00983C65">
            <w:pPr>
              <w:spacing w:before="60" w:line="210" w:lineRule="atLeast"/>
              <w:rPr>
                <w:rFonts w:ascii="Century Gothic" w:hAnsi="Century Gothic"/>
                <w:b/>
                <w:sz w:val="18"/>
              </w:rPr>
            </w:pPr>
          </w:p>
          <w:p w:rsidR="00983C65" w:rsidRPr="00F210CC" w:rsidRDefault="00983C65">
            <w:pPr>
              <w:spacing w:before="60" w:line="210" w:lineRule="atLeast"/>
              <w:rPr>
                <w:rFonts w:ascii="Century Gothic" w:hAnsi="Century Gothic"/>
                <w:sz w:val="18"/>
              </w:rPr>
            </w:pPr>
            <w:r w:rsidRPr="00F210CC">
              <w:rPr>
                <w:rFonts w:ascii="Century Gothic" w:hAnsi="Century Gothic"/>
                <w:b/>
                <w:sz w:val="18"/>
              </w:rPr>
              <w:t>Title</w:t>
            </w:r>
            <w:r w:rsidRPr="00F210CC">
              <w:rPr>
                <w:rFonts w:ascii="Century Gothic" w:hAnsi="Century Gothic"/>
                <w:sz w:val="18"/>
              </w:rPr>
              <w:t xml:space="preserve">: </w:t>
            </w:r>
            <w:r w:rsidRPr="00F210CC">
              <w:rPr>
                <w:rFonts w:ascii="Century Gothic" w:hAnsi="Century Gothic"/>
                <w:sz w:val="18"/>
              </w:rPr>
              <w:fldChar w:fldCharType="begin">
                <w:ffData>
                  <w:name w:val=""/>
                  <w:enabled/>
                  <w:calcOnExit w:val="0"/>
                  <w:textInput>
                    <w:maxLength w:val="35"/>
                    <w:format w:val="FIRST CAPITAL"/>
                  </w:textInput>
                </w:ffData>
              </w:fldChar>
            </w:r>
            <w:r w:rsidRPr="00F210CC">
              <w:rPr>
                <w:rFonts w:ascii="Century Gothic" w:hAnsi="Century Gothic"/>
                <w:sz w:val="18"/>
              </w:rPr>
              <w:instrText xml:space="preserve"> FORMTEXT </w:instrText>
            </w:r>
            <w:r w:rsidRPr="00F210CC">
              <w:rPr>
                <w:rFonts w:ascii="Century Gothic" w:hAnsi="Century Gothic"/>
                <w:sz w:val="20"/>
              </w:rPr>
            </w:r>
            <w:r w:rsidRPr="00F210CC">
              <w:rPr>
                <w:rFonts w:ascii="Century Gothic" w:hAnsi="Century Gothic"/>
                <w:sz w:val="18"/>
              </w:rPr>
              <w:fldChar w:fldCharType="separate"/>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Pr="00F210CC">
              <w:rPr>
                <w:rFonts w:ascii="Century Gothic" w:hAnsi="Century Gothic"/>
                <w:sz w:val="18"/>
              </w:rPr>
              <w:fldChar w:fldCharType="end"/>
            </w:r>
          </w:p>
        </w:tc>
        <w:tc>
          <w:tcPr>
            <w:tcW w:w="1566" w:type="dxa"/>
            <w:tcBorders>
              <w:top w:val="single" w:sz="6" w:space="0" w:color="auto"/>
              <w:left w:val="single" w:sz="6" w:space="0" w:color="auto"/>
              <w:bottom w:val="single" w:sz="6" w:space="0" w:color="auto"/>
              <w:right w:val="single" w:sz="6" w:space="0" w:color="auto"/>
            </w:tcBorders>
          </w:tcPr>
          <w:p w:rsidR="00983C65" w:rsidRPr="00F210CC" w:rsidRDefault="00983C65">
            <w:pPr>
              <w:spacing w:before="60" w:line="210" w:lineRule="atLeast"/>
              <w:rPr>
                <w:rFonts w:ascii="Century Gothic" w:hAnsi="Century Gothic"/>
                <w:b/>
                <w:sz w:val="18"/>
              </w:rPr>
            </w:pPr>
          </w:p>
          <w:p w:rsidR="00983C65" w:rsidRPr="00F210CC" w:rsidRDefault="00983C65">
            <w:pPr>
              <w:spacing w:before="60" w:line="210" w:lineRule="atLeast"/>
              <w:rPr>
                <w:rFonts w:ascii="Century Gothic" w:hAnsi="Century Gothic"/>
                <w:sz w:val="18"/>
              </w:rPr>
            </w:pPr>
            <w:r w:rsidRPr="00F210CC">
              <w:rPr>
                <w:rFonts w:ascii="Century Gothic" w:hAnsi="Century Gothic"/>
                <w:b/>
                <w:sz w:val="18"/>
              </w:rPr>
              <w:t>Date</w:t>
            </w:r>
            <w:r w:rsidRPr="00F210CC">
              <w:rPr>
                <w:rFonts w:ascii="Century Gothic" w:hAnsi="Century Gothic"/>
                <w:sz w:val="18"/>
              </w:rPr>
              <w:t xml:space="preserve">: </w:t>
            </w:r>
            <w:r w:rsidRPr="00F210CC">
              <w:rPr>
                <w:rFonts w:ascii="Century Gothic" w:hAnsi="Century Gothic"/>
                <w:sz w:val="18"/>
              </w:rPr>
              <w:fldChar w:fldCharType="begin">
                <w:ffData>
                  <w:name w:val=""/>
                  <w:enabled/>
                  <w:calcOnExit w:val="0"/>
                  <w:textInput>
                    <w:type w:val="date"/>
                    <w:format w:val="M/d/yyyy"/>
                  </w:textInput>
                </w:ffData>
              </w:fldChar>
            </w:r>
            <w:r w:rsidRPr="00F210CC">
              <w:rPr>
                <w:rFonts w:ascii="Century Gothic" w:hAnsi="Century Gothic"/>
                <w:sz w:val="18"/>
              </w:rPr>
              <w:instrText xml:space="preserve"> FORMTEXT </w:instrText>
            </w:r>
            <w:r w:rsidRPr="00F210CC">
              <w:rPr>
                <w:rFonts w:ascii="Century Gothic" w:hAnsi="Century Gothic"/>
                <w:sz w:val="20"/>
              </w:rPr>
            </w:r>
            <w:r w:rsidRPr="00F210CC">
              <w:rPr>
                <w:rFonts w:ascii="Century Gothic" w:hAnsi="Century Gothic"/>
                <w:sz w:val="18"/>
              </w:rPr>
              <w:fldChar w:fldCharType="separate"/>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Pr="00F210CC">
              <w:rPr>
                <w:rFonts w:ascii="Century Gothic" w:hAnsi="Century Gothic"/>
                <w:sz w:val="18"/>
              </w:rPr>
              <w:fldChar w:fldCharType="end"/>
            </w:r>
          </w:p>
        </w:tc>
      </w:tr>
      <w:tr w:rsidR="00983C65" w:rsidRPr="00F210CC">
        <w:tblPrEx>
          <w:tblCellMar>
            <w:top w:w="0" w:type="dxa"/>
            <w:bottom w:w="0" w:type="dxa"/>
          </w:tblCellMar>
        </w:tblPrEx>
        <w:tc>
          <w:tcPr>
            <w:tcW w:w="11304" w:type="dxa"/>
            <w:gridSpan w:val="3"/>
            <w:tcBorders>
              <w:top w:val="single" w:sz="6" w:space="0" w:color="auto"/>
              <w:left w:val="single" w:sz="6" w:space="0" w:color="auto"/>
              <w:bottom w:val="single" w:sz="6" w:space="0" w:color="auto"/>
              <w:right w:val="single" w:sz="6" w:space="0" w:color="auto"/>
            </w:tcBorders>
          </w:tcPr>
          <w:p w:rsidR="00983C65" w:rsidRPr="00F210CC" w:rsidRDefault="00541E1F">
            <w:pPr>
              <w:tabs>
                <w:tab w:val="left" w:pos="4680"/>
                <w:tab w:val="left" w:pos="7820"/>
              </w:tabs>
              <w:spacing w:before="80" w:line="210" w:lineRule="atLeast"/>
              <w:rPr>
                <w:rFonts w:ascii="Century Gothic" w:hAnsi="Century Gothic"/>
                <w:sz w:val="18"/>
              </w:rPr>
            </w:pPr>
            <w:r w:rsidRPr="00F210CC">
              <w:rPr>
                <w:rFonts w:ascii="Century Gothic" w:hAnsi="Century Gothic"/>
                <w:b/>
                <w:sz w:val="18"/>
              </w:rPr>
              <w:t xml:space="preserve">Employee’s </w:t>
            </w:r>
            <w:r w:rsidR="00983C65" w:rsidRPr="00F210CC">
              <w:rPr>
                <w:rFonts w:ascii="Century Gothic" w:hAnsi="Century Gothic"/>
                <w:b/>
                <w:sz w:val="18"/>
              </w:rPr>
              <w:t>Comments</w:t>
            </w:r>
            <w:r w:rsidR="00983C65" w:rsidRPr="00F210CC">
              <w:rPr>
                <w:rFonts w:ascii="Century Gothic" w:hAnsi="Century Gothic"/>
                <w:sz w:val="18"/>
              </w:rPr>
              <w:t xml:space="preserve">: </w:t>
            </w:r>
            <w:r w:rsidR="00983C65" w:rsidRPr="00F210CC">
              <w:rPr>
                <w:rFonts w:ascii="Century Gothic" w:hAnsi="Century Gothic"/>
                <w:sz w:val="18"/>
              </w:rPr>
              <w:fldChar w:fldCharType="begin">
                <w:ffData>
                  <w:name w:val=""/>
                  <w:enabled/>
                  <w:calcOnExit w:val="0"/>
                  <w:textInput/>
                </w:ffData>
              </w:fldChar>
            </w:r>
            <w:r w:rsidR="00983C65" w:rsidRPr="00F210CC">
              <w:rPr>
                <w:rFonts w:ascii="Century Gothic" w:hAnsi="Century Gothic"/>
                <w:sz w:val="18"/>
              </w:rPr>
              <w:instrText xml:space="preserve"> FORMTEXT </w:instrText>
            </w:r>
            <w:r w:rsidR="00983C65" w:rsidRPr="00F210CC">
              <w:rPr>
                <w:rFonts w:ascii="Century Gothic" w:hAnsi="Century Gothic"/>
                <w:sz w:val="18"/>
              </w:rPr>
            </w:r>
            <w:r w:rsidR="00983C65" w:rsidRPr="00F210CC">
              <w:rPr>
                <w:rFonts w:ascii="Century Gothic" w:hAnsi="Century Gothic"/>
                <w:sz w:val="18"/>
              </w:rPr>
              <w:fldChar w:fldCharType="separate"/>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00983C65" w:rsidRPr="00F210CC">
              <w:rPr>
                <w:rFonts w:ascii="Century Gothic" w:hAnsi="Century Gothic"/>
                <w:sz w:val="18"/>
              </w:rPr>
              <w:fldChar w:fldCharType="end"/>
            </w:r>
          </w:p>
          <w:p w:rsidR="00983C65" w:rsidRPr="00F210CC" w:rsidRDefault="00983C65">
            <w:pPr>
              <w:spacing w:before="60"/>
              <w:rPr>
                <w:rFonts w:ascii="Century Gothic" w:hAnsi="Century Gothic"/>
                <w:i/>
                <w:sz w:val="12"/>
              </w:rPr>
            </w:pPr>
          </w:p>
        </w:tc>
      </w:tr>
      <w:tr w:rsidR="00983C65" w:rsidRPr="00F210CC">
        <w:tblPrEx>
          <w:tblCellMar>
            <w:top w:w="0" w:type="dxa"/>
            <w:bottom w:w="0" w:type="dxa"/>
          </w:tblCellMar>
        </w:tblPrEx>
        <w:tc>
          <w:tcPr>
            <w:tcW w:w="6048" w:type="dxa"/>
            <w:tcBorders>
              <w:top w:val="single" w:sz="6" w:space="0" w:color="auto"/>
              <w:left w:val="single" w:sz="6" w:space="0" w:color="auto"/>
              <w:bottom w:val="single" w:sz="6" w:space="0" w:color="auto"/>
              <w:right w:val="single" w:sz="6" w:space="0" w:color="auto"/>
            </w:tcBorders>
          </w:tcPr>
          <w:p w:rsidR="00983C65" w:rsidRPr="00F210CC" w:rsidRDefault="00983C65">
            <w:pPr>
              <w:tabs>
                <w:tab w:val="left" w:pos="4680"/>
                <w:tab w:val="left" w:pos="7820"/>
              </w:tabs>
              <w:spacing w:before="80" w:line="210" w:lineRule="atLeast"/>
              <w:rPr>
                <w:rFonts w:ascii="Century Gothic" w:hAnsi="Century Gothic"/>
                <w:b/>
                <w:sz w:val="18"/>
              </w:rPr>
            </w:pPr>
          </w:p>
          <w:p w:rsidR="00983C65" w:rsidRPr="00F210CC" w:rsidRDefault="00983C65">
            <w:pPr>
              <w:tabs>
                <w:tab w:val="left" w:pos="4680"/>
                <w:tab w:val="left" w:pos="7820"/>
              </w:tabs>
              <w:spacing w:before="80" w:line="210" w:lineRule="atLeast"/>
              <w:rPr>
                <w:rFonts w:ascii="Century Gothic" w:hAnsi="Century Gothic"/>
                <w:b/>
                <w:sz w:val="18"/>
              </w:rPr>
            </w:pPr>
            <w:r w:rsidRPr="00F210CC">
              <w:rPr>
                <w:rFonts w:ascii="Century Gothic" w:hAnsi="Century Gothic"/>
                <w:b/>
                <w:sz w:val="18"/>
              </w:rPr>
              <w:t>Reviewer’s Signature:</w:t>
            </w:r>
          </w:p>
        </w:tc>
        <w:tc>
          <w:tcPr>
            <w:tcW w:w="3690" w:type="dxa"/>
            <w:tcBorders>
              <w:top w:val="single" w:sz="6" w:space="0" w:color="auto"/>
              <w:left w:val="single" w:sz="6" w:space="0" w:color="auto"/>
              <w:bottom w:val="single" w:sz="6" w:space="0" w:color="auto"/>
              <w:right w:val="single" w:sz="6" w:space="0" w:color="auto"/>
            </w:tcBorders>
            <w:vAlign w:val="bottom"/>
          </w:tcPr>
          <w:p w:rsidR="00983C65" w:rsidRPr="00F210CC" w:rsidRDefault="00983C65">
            <w:pPr>
              <w:tabs>
                <w:tab w:val="left" w:pos="4680"/>
                <w:tab w:val="left" w:pos="7820"/>
              </w:tabs>
              <w:spacing w:before="80" w:line="210" w:lineRule="atLeast"/>
              <w:rPr>
                <w:rFonts w:ascii="Century Gothic" w:hAnsi="Century Gothic"/>
                <w:b/>
                <w:sz w:val="18"/>
              </w:rPr>
            </w:pPr>
            <w:r w:rsidRPr="00F210CC">
              <w:rPr>
                <w:rFonts w:ascii="Century Gothic" w:hAnsi="Century Gothic"/>
                <w:b/>
                <w:sz w:val="18"/>
              </w:rPr>
              <w:t>Title</w:t>
            </w:r>
            <w:r w:rsidRPr="00F210CC">
              <w:rPr>
                <w:rFonts w:ascii="Century Gothic" w:hAnsi="Century Gothic"/>
                <w:sz w:val="18"/>
              </w:rPr>
              <w:t xml:space="preserve">: </w:t>
            </w:r>
            <w:r w:rsidRPr="00F210CC">
              <w:rPr>
                <w:rFonts w:ascii="Century Gothic" w:hAnsi="Century Gothic"/>
                <w:sz w:val="18"/>
              </w:rPr>
              <w:fldChar w:fldCharType="begin">
                <w:ffData>
                  <w:name w:val=""/>
                  <w:enabled/>
                  <w:calcOnExit w:val="0"/>
                  <w:textInput>
                    <w:maxLength w:val="35"/>
                    <w:format w:val="FIRST CAPITAL"/>
                  </w:textInput>
                </w:ffData>
              </w:fldChar>
            </w:r>
            <w:r w:rsidRPr="00F210CC">
              <w:rPr>
                <w:rFonts w:ascii="Century Gothic" w:hAnsi="Century Gothic"/>
                <w:sz w:val="18"/>
              </w:rPr>
              <w:instrText xml:space="preserve"> FORMTEXT </w:instrText>
            </w:r>
            <w:r w:rsidRPr="00F210CC">
              <w:rPr>
                <w:rFonts w:ascii="Century Gothic" w:hAnsi="Century Gothic"/>
                <w:sz w:val="20"/>
              </w:rPr>
            </w:r>
            <w:r w:rsidRPr="00F210CC">
              <w:rPr>
                <w:rFonts w:ascii="Century Gothic" w:hAnsi="Century Gothic"/>
                <w:sz w:val="18"/>
              </w:rPr>
              <w:fldChar w:fldCharType="separate"/>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Pr="00F210CC">
              <w:rPr>
                <w:rFonts w:ascii="Century Gothic" w:hAnsi="Century Gothic"/>
                <w:sz w:val="18"/>
              </w:rPr>
              <w:fldChar w:fldCharType="end"/>
            </w:r>
          </w:p>
        </w:tc>
        <w:tc>
          <w:tcPr>
            <w:tcW w:w="1566" w:type="dxa"/>
            <w:tcBorders>
              <w:top w:val="single" w:sz="6" w:space="0" w:color="auto"/>
              <w:left w:val="single" w:sz="6" w:space="0" w:color="auto"/>
              <w:bottom w:val="single" w:sz="6" w:space="0" w:color="auto"/>
              <w:right w:val="single" w:sz="6" w:space="0" w:color="auto"/>
            </w:tcBorders>
            <w:vAlign w:val="bottom"/>
          </w:tcPr>
          <w:p w:rsidR="00983C65" w:rsidRPr="00F210CC" w:rsidRDefault="00983C65">
            <w:pPr>
              <w:tabs>
                <w:tab w:val="left" w:pos="4680"/>
                <w:tab w:val="left" w:pos="7820"/>
              </w:tabs>
              <w:spacing w:before="80" w:line="210" w:lineRule="atLeast"/>
              <w:rPr>
                <w:rFonts w:ascii="Century Gothic" w:hAnsi="Century Gothic"/>
                <w:b/>
                <w:sz w:val="18"/>
              </w:rPr>
            </w:pPr>
            <w:r w:rsidRPr="00F210CC">
              <w:rPr>
                <w:rFonts w:ascii="Century Gothic" w:hAnsi="Century Gothic"/>
                <w:b/>
                <w:sz w:val="18"/>
              </w:rPr>
              <w:t>Date</w:t>
            </w:r>
            <w:r w:rsidRPr="00F210CC">
              <w:rPr>
                <w:rFonts w:ascii="Century Gothic" w:hAnsi="Century Gothic"/>
                <w:sz w:val="18"/>
              </w:rPr>
              <w:t xml:space="preserve">: </w:t>
            </w:r>
            <w:r w:rsidRPr="00F210CC">
              <w:rPr>
                <w:rFonts w:ascii="Century Gothic" w:hAnsi="Century Gothic"/>
                <w:sz w:val="18"/>
              </w:rPr>
              <w:fldChar w:fldCharType="begin">
                <w:ffData>
                  <w:name w:val=""/>
                  <w:enabled/>
                  <w:calcOnExit w:val="0"/>
                  <w:textInput>
                    <w:type w:val="date"/>
                    <w:format w:val="M/d/yyyy"/>
                  </w:textInput>
                </w:ffData>
              </w:fldChar>
            </w:r>
            <w:r w:rsidRPr="00F210CC">
              <w:rPr>
                <w:rFonts w:ascii="Century Gothic" w:hAnsi="Century Gothic"/>
                <w:sz w:val="18"/>
              </w:rPr>
              <w:instrText xml:space="preserve"> FORMTEXT </w:instrText>
            </w:r>
            <w:r w:rsidRPr="00F210CC">
              <w:rPr>
                <w:rFonts w:ascii="Century Gothic" w:hAnsi="Century Gothic"/>
                <w:sz w:val="20"/>
              </w:rPr>
            </w:r>
            <w:r w:rsidRPr="00F210CC">
              <w:rPr>
                <w:rFonts w:ascii="Century Gothic" w:hAnsi="Century Gothic"/>
                <w:sz w:val="18"/>
              </w:rPr>
              <w:fldChar w:fldCharType="separate"/>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Pr="00F210CC">
              <w:rPr>
                <w:rFonts w:ascii="Century Gothic" w:hAnsi="Century Gothic"/>
                <w:sz w:val="18"/>
              </w:rPr>
              <w:fldChar w:fldCharType="end"/>
            </w:r>
          </w:p>
        </w:tc>
      </w:tr>
      <w:tr w:rsidR="00541E1F" w:rsidRPr="00F210CC">
        <w:tblPrEx>
          <w:tblCellMar>
            <w:top w:w="0" w:type="dxa"/>
            <w:bottom w:w="0" w:type="dxa"/>
          </w:tblCellMar>
        </w:tblPrEx>
        <w:tc>
          <w:tcPr>
            <w:tcW w:w="11304" w:type="dxa"/>
            <w:gridSpan w:val="3"/>
            <w:tcBorders>
              <w:top w:val="single" w:sz="6" w:space="0" w:color="auto"/>
              <w:left w:val="single" w:sz="6" w:space="0" w:color="auto"/>
              <w:bottom w:val="single" w:sz="6" w:space="0" w:color="auto"/>
              <w:right w:val="single" w:sz="6" w:space="0" w:color="auto"/>
            </w:tcBorders>
          </w:tcPr>
          <w:p w:rsidR="00541E1F" w:rsidRPr="00F210CC" w:rsidRDefault="00541E1F" w:rsidP="00541E1F">
            <w:pPr>
              <w:tabs>
                <w:tab w:val="left" w:pos="4680"/>
                <w:tab w:val="left" w:pos="7820"/>
              </w:tabs>
              <w:spacing w:before="80" w:line="210" w:lineRule="atLeast"/>
              <w:rPr>
                <w:rFonts w:ascii="Century Gothic" w:hAnsi="Century Gothic"/>
                <w:sz w:val="18"/>
              </w:rPr>
            </w:pPr>
            <w:r w:rsidRPr="00F210CC">
              <w:rPr>
                <w:rFonts w:ascii="Century Gothic" w:hAnsi="Century Gothic"/>
                <w:b/>
                <w:sz w:val="18"/>
              </w:rPr>
              <w:t>Reviewer’s Comments</w:t>
            </w:r>
            <w:r w:rsidRPr="00F210CC">
              <w:rPr>
                <w:rFonts w:ascii="Century Gothic" w:hAnsi="Century Gothic"/>
                <w:sz w:val="18"/>
              </w:rPr>
              <w:t>:</w:t>
            </w:r>
            <w:r w:rsidRPr="00F210CC">
              <w:rPr>
                <w:rFonts w:ascii="Century Gothic" w:hAnsi="Century Gothic"/>
                <w:b/>
                <w:sz w:val="18"/>
              </w:rPr>
              <w:t xml:space="preserve"> </w:t>
            </w:r>
            <w:r w:rsidRPr="00F210CC">
              <w:rPr>
                <w:rFonts w:ascii="Century Gothic" w:hAnsi="Century Gothic"/>
                <w:sz w:val="18"/>
              </w:rPr>
              <w:fldChar w:fldCharType="begin">
                <w:ffData>
                  <w:name w:val=""/>
                  <w:enabled/>
                  <w:calcOnExit w:val="0"/>
                  <w:textInput/>
                </w:ffData>
              </w:fldChar>
            </w:r>
            <w:r w:rsidRPr="00F210CC">
              <w:rPr>
                <w:rFonts w:ascii="Century Gothic" w:hAnsi="Century Gothic"/>
                <w:sz w:val="18"/>
              </w:rPr>
              <w:instrText xml:space="preserve"> FORMTEXT </w:instrText>
            </w:r>
            <w:r w:rsidRPr="00F210CC">
              <w:rPr>
                <w:rFonts w:ascii="Century Gothic" w:hAnsi="Century Gothic"/>
                <w:sz w:val="18"/>
              </w:rPr>
            </w:r>
            <w:r w:rsidRPr="00F210CC">
              <w:rPr>
                <w:rFonts w:ascii="Century Gothic" w:hAnsi="Century Gothic"/>
                <w:sz w:val="18"/>
              </w:rPr>
              <w:fldChar w:fldCharType="separate"/>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00904663" w:rsidRPr="00F210CC">
              <w:rPr>
                <w:rFonts w:ascii="Century Gothic" w:hAnsi="Century Gothic"/>
                <w:noProof/>
                <w:sz w:val="18"/>
              </w:rPr>
              <w:t> </w:t>
            </w:r>
            <w:r w:rsidRPr="00F210CC">
              <w:rPr>
                <w:rFonts w:ascii="Century Gothic" w:hAnsi="Century Gothic"/>
                <w:sz w:val="18"/>
              </w:rPr>
              <w:fldChar w:fldCharType="end"/>
            </w:r>
          </w:p>
          <w:p w:rsidR="00541E1F" w:rsidRPr="00F210CC" w:rsidRDefault="00541E1F" w:rsidP="00541E1F">
            <w:pPr>
              <w:tabs>
                <w:tab w:val="left" w:pos="4680"/>
                <w:tab w:val="left" w:pos="7820"/>
              </w:tabs>
              <w:spacing w:before="80" w:line="210" w:lineRule="atLeast"/>
              <w:rPr>
                <w:rFonts w:ascii="Century Gothic" w:hAnsi="Century Gothic"/>
                <w:sz w:val="18"/>
              </w:rPr>
            </w:pPr>
          </w:p>
        </w:tc>
      </w:tr>
    </w:tbl>
    <w:p w:rsidR="00983C65" w:rsidRPr="00F210CC" w:rsidRDefault="00983C65">
      <w:pPr>
        <w:tabs>
          <w:tab w:val="left" w:pos="630"/>
        </w:tabs>
        <w:spacing w:before="60"/>
        <w:ind w:left="630" w:hanging="630"/>
        <w:rPr>
          <w:rFonts w:ascii="Century Gothic" w:hAnsi="Century Gothic"/>
          <w:i/>
          <w:sz w:val="18"/>
        </w:rPr>
      </w:pPr>
      <w:r w:rsidRPr="00F210CC">
        <w:rPr>
          <w:rFonts w:ascii="Century Gothic" w:hAnsi="Century Gothic"/>
          <w:b/>
          <w:i/>
          <w:color w:val="000000"/>
          <w:sz w:val="18"/>
        </w:rPr>
        <w:t>NOTE:</w:t>
      </w:r>
      <w:r w:rsidRPr="00F210CC">
        <w:rPr>
          <w:rFonts w:ascii="Century Gothic" w:hAnsi="Century Gothic"/>
          <w:b/>
          <w:i/>
          <w:color w:val="000000"/>
          <w:sz w:val="18"/>
        </w:rPr>
        <w:tab/>
      </w:r>
      <w:r w:rsidRPr="00F210CC">
        <w:rPr>
          <w:rFonts w:ascii="Century Gothic" w:hAnsi="Century Gothic"/>
          <w:i/>
          <w:sz w:val="18"/>
        </w:rPr>
        <w:t>After the performance evaluation is completed and signed by all parties, it is the evaluator’s responsibility to provide a copy to the manager and to ensure that the original is placed in the employee’s personnel file.</w:t>
      </w:r>
    </w:p>
    <w:p w:rsidR="00983C65" w:rsidRDefault="00983C65">
      <w:pPr>
        <w:spacing w:before="60"/>
        <w:rPr>
          <w:rFonts w:ascii="Times New Roman" w:hAnsi="Times New Roman"/>
          <w:sz w:val="18"/>
        </w:rPr>
      </w:pPr>
    </w:p>
    <w:p w:rsidR="0017072C" w:rsidRDefault="0017072C">
      <w:pPr>
        <w:spacing w:before="60"/>
        <w:rPr>
          <w:rFonts w:ascii="Times New Roman" w:hAnsi="Times New Roman"/>
          <w:i/>
          <w:sz w:val="12"/>
        </w:rPr>
      </w:pPr>
    </w:p>
    <w:p w:rsidR="0017072C" w:rsidRDefault="0017072C">
      <w:pPr>
        <w:spacing w:before="60"/>
        <w:rPr>
          <w:rFonts w:ascii="Times New Roman" w:hAnsi="Times New Roman"/>
          <w:i/>
          <w:sz w:val="12"/>
        </w:rPr>
      </w:pPr>
    </w:p>
    <w:sectPr w:rsidR="0017072C">
      <w:type w:val="continuous"/>
      <w:pgSz w:w="12240" w:h="15840"/>
      <w:pgMar w:top="576" w:right="576" w:bottom="576" w:left="576" w:header="720" w:footer="288" w:gutter="0"/>
      <w:cols w:space="432"/>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9D5" w:rsidRDefault="008A49D5">
      <w:r>
        <w:separator/>
      </w:r>
    </w:p>
  </w:endnote>
  <w:endnote w:type="continuationSeparator" w:id="0">
    <w:p w:rsidR="008A49D5" w:rsidRDefault="008A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128" w:rsidRDefault="00FC6128">
    <w:pPr>
      <w:pStyle w:val="Footer"/>
      <w:tabs>
        <w:tab w:val="clear" w:pos="8640"/>
        <w:tab w:val="right" w:pos="11070"/>
      </w:tabs>
    </w:pPr>
    <w:r>
      <w:rPr>
        <w:sz w:val="14"/>
      </w:rPr>
      <w:fldChar w:fldCharType="begin"/>
    </w:r>
    <w:r>
      <w:rPr>
        <w:sz w:val="14"/>
      </w:rPr>
      <w:instrText xml:space="preserve"> DATE \@ "M/d/yyyy" </w:instrText>
    </w:r>
    <w:r>
      <w:rPr>
        <w:sz w:val="14"/>
      </w:rPr>
      <w:fldChar w:fldCharType="separate"/>
    </w:r>
    <w:r w:rsidR="008E2988">
      <w:rPr>
        <w:noProof/>
        <w:sz w:val="14"/>
      </w:rPr>
      <w:t>3/7/2017</w:t>
    </w:r>
    <w:r>
      <w:rPr>
        <w:sz w:val="14"/>
      </w:rPr>
      <w:fldChar w:fldCharType="end"/>
    </w:r>
    <w:r>
      <w:rPr>
        <w:sz w:val="14"/>
      </w:rPr>
      <w:tab/>
    </w:r>
    <w:r>
      <w:rPr>
        <w:sz w:val="14"/>
      </w:rPr>
      <w:tab/>
    </w:r>
    <w:r>
      <w:rPr>
        <w:rStyle w:val="PageNumber"/>
        <w:sz w:val="18"/>
      </w:rPr>
      <w:fldChar w:fldCharType="begin"/>
    </w:r>
    <w:r>
      <w:rPr>
        <w:rStyle w:val="PageNumber"/>
        <w:sz w:val="18"/>
      </w:rPr>
      <w:instrText xml:space="preserve"> PAGE </w:instrText>
    </w:r>
    <w:r>
      <w:rPr>
        <w:rStyle w:val="PageNumber"/>
        <w:sz w:val="18"/>
      </w:rPr>
      <w:fldChar w:fldCharType="separate"/>
    </w:r>
    <w:r w:rsidR="008E2988">
      <w:rPr>
        <w:rStyle w:val="PageNumber"/>
        <w:noProof/>
        <w:sz w:val="18"/>
      </w:rPr>
      <w:t>3</w:t>
    </w:r>
    <w:r>
      <w:rPr>
        <w:rStyle w:val="PageNumbe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9D5" w:rsidRDefault="008A49D5">
      <w:r>
        <w:separator/>
      </w:r>
    </w:p>
  </w:footnote>
  <w:footnote w:type="continuationSeparator" w:id="0">
    <w:p w:rsidR="008A49D5" w:rsidRDefault="008A4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926650C"/>
    <w:lvl w:ilvl="0">
      <w:numFmt w:val="decimal"/>
      <w:lvlText w:val="*"/>
      <w:lvlJc w:val="left"/>
    </w:lvl>
  </w:abstractNum>
  <w:abstractNum w:abstractNumId="1" w15:restartNumberingAfterBreak="0">
    <w:nsid w:val="08705D2E"/>
    <w:multiLevelType w:val="hybridMultilevel"/>
    <w:tmpl w:val="E8B27DD4"/>
    <w:lvl w:ilvl="0" w:tplc="51382DCC">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95ACB"/>
    <w:multiLevelType w:val="hybridMultilevel"/>
    <w:tmpl w:val="B1FA32BC"/>
    <w:lvl w:ilvl="0" w:tplc="51382DCC">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B5565"/>
    <w:multiLevelType w:val="hybridMultilevel"/>
    <w:tmpl w:val="7B1AF7A6"/>
    <w:lvl w:ilvl="0" w:tplc="51382DCC">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37993"/>
    <w:multiLevelType w:val="hybridMultilevel"/>
    <w:tmpl w:val="B07036B6"/>
    <w:lvl w:ilvl="0" w:tplc="51382DCC">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84B69"/>
    <w:multiLevelType w:val="hybridMultilevel"/>
    <w:tmpl w:val="832CC7C6"/>
    <w:lvl w:ilvl="0" w:tplc="51382DCC">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B8507F"/>
    <w:multiLevelType w:val="hybridMultilevel"/>
    <w:tmpl w:val="BE8A342C"/>
    <w:lvl w:ilvl="0" w:tplc="51382DCC">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A801C7"/>
    <w:multiLevelType w:val="hybridMultilevel"/>
    <w:tmpl w:val="95D80212"/>
    <w:lvl w:ilvl="0" w:tplc="51382DCC">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9A3CF6"/>
    <w:multiLevelType w:val="hybridMultilevel"/>
    <w:tmpl w:val="E7924C76"/>
    <w:lvl w:ilvl="0" w:tplc="51382DCC">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B01B5A"/>
    <w:multiLevelType w:val="hybridMultilevel"/>
    <w:tmpl w:val="F00A3EEE"/>
    <w:lvl w:ilvl="0" w:tplc="51382DCC">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2A13C9"/>
    <w:multiLevelType w:val="hybridMultilevel"/>
    <w:tmpl w:val="6D92F98C"/>
    <w:lvl w:ilvl="0" w:tplc="51382DCC">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93BBF"/>
    <w:multiLevelType w:val="hybridMultilevel"/>
    <w:tmpl w:val="C172A89A"/>
    <w:lvl w:ilvl="0" w:tplc="51382DCC">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264D8A"/>
    <w:multiLevelType w:val="singleLevel"/>
    <w:tmpl w:val="8BA486FC"/>
    <w:lvl w:ilvl="0">
      <w:start w:val="1"/>
      <w:numFmt w:val="decimal"/>
      <w:lvlText w:val="%1."/>
      <w:legacy w:legacy="1" w:legacySpace="120" w:legacyIndent="360"/>
      <w:lvlJc w:val="left"/>
      <w:pPr>
        <w:ind w:left="360" w:hanging="360"/>
      </w:pPr>
    </w:lvl>
  </w:abstractNum>
  <w:abstractNum w:abstractNumId="13" w15:restartNumberingAfterBreak="0">
    <w:nsid w:val="34597F55"/>
    <w:multiLevelType w:val="hybridMultilevel"/>
    <w:tmpl w:val="EE2A7F98"/>
    <w:lvl w:ilvl="0" w:tplc="51382DCC">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2408ED"/>
    <w:multiLevelType w:val="hybridMultilevel"/>
    <w:tmpl w:val="1FFC8800"/>
    <w:lvl w:ilvl="0" w:tplc="F8FEC8A8">
      <w:start w:val="1"/>
      <w:numFmt w:val="bullet"/>
      <w:lvlText w:val=""/>
      <w:lvlJc w:val="left"/>
      <w:pPr>
        <w:tabs>
          <w:tab w:val="num" w:pos="360"/>
        </w:tabs>
        <w:ind w:left="360" w:hanging="216"/>
      </w:pPr>
      <w:rPr>
        <w:rFonts w:ascii="Symbol" w:hAnsi="Symbol" w:hint="default"/>
      </w:rPr>
    </w:lvl>
    <w:lvl w:ilvl="1" w:tplc="9B06D246">
      <w:start w:val="1"/>
      <w:numFmt w:val="bullet"/>
      <w:lvlText w:val=""/>
      <w:lvlJc w:val="left"/>
      <w:pPr>
        <w:tabs>
          <w:tab w:val="num" w:pos="360"/>
        </w:tabs>
        <w:ind w:left="360" w:hanging="216"/>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10546E"/>
    <w:multiLevelType w:val="hybridMultilevel"/>
    <w:tmpl w:val="9A2AD82A"/>
    <w:lvl w:ilvl="0" w:tplc="51382DCC">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3B3179"/>
    <w:multiLevelType w:val="hybridMultilevel"/>
    <w:tmpl w:val="4170F848"/>
    <w:lvl w:ilvl="0" w:tplc="51382DCC">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5168D1"/>
    <w:multiLevelType w:val="hybridMultilevel"/>
    <w:tmpl w:val="FF842B56"/>
    <w:lvl w:ilvl="0" w:tplc="51382DCC">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754B59"/>
    <w:multiLevelType w:val="hybridMultilevel"/>
    <w:tmpl w:val="A4CCB1B2"/>
    <w:lvl w:ilvl="0" w:tplc="51382DCC">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163105"/>
    <w:multiLevelType w:val="hybridMultilevel"/>
    <w:tmpl w:val="9980469A"/>
    <w:lvl w:ilvl="0" w:tplc="51382DCC">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842665"/>
    <w:multiLevelType w:val="hybridMultilevel"/>
    <w:tmpl w:val="309659AA"/>
    <w:lvl w:ilvl="0" w:tplc="51382DCC">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474794"/>
    <w:multiLevelType w:val="hybridMultilevel"/>
    <w:tmpl w:val="87820802"/>
    <w:lvl w:ilvl="0" w:tplc="51382DCC">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AB79D4"/>
    <w:multiLevelType w:val="hybridMultilevel"/>
    <w:tmpl w:val="2CF8A068"/>
    <w:lvl w:ilvl="0" w:tplc="51382DCC">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3A6E59"/>
    <w:multiLevelType w:val="hybridMultilevel"/>
    <w:tmpl w:val="18D63C9A"/>
    <w:lvl w:ilvl="0" w:tplc="51382DCC">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6D1D6A"/>
    <w:multiLevelType w:val="hybridMultilevel"/>
    <w:tmpl w:val="69FE9264"/>
    <w:lvl w:ilvl="0" w:tplc="51382DCC">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1E0FFE"/>
    <w:multiLevelType w:val="hybridMultilevel"/>
    <w:tmpl w:val="7A94F960"/>
    <w:lvl w:ilvl="0" w:tplc="51382DCC">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D4000B"/>
    <w:multiLevelType w:val="hybridMultilevel"/>
    <w:tmpl w:val="CD442982"/>
    <w:lvl w:ilvl="0" w:tplc="51382DCC">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987593"/>
    <w:multiLevelType w:val="hybridMultilevel"/>
    <w:tmpl w:val="BA943068"/>
    <w:lvl w:ilvl="0" w:tplc="D70C98BC">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936B7C"/>
    <w:multiLevelType w:val="hybridMultilevel"/>
    <w:tmpl w:val="723E3454"/>
    <w:lvl w:ilvl="0" w:tplc="51382DCC">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790A50"/>
    <w:multiLevelType w:val="hybridMultilevel"/>
    <w:tmpl w:val="A62C4F74"/>
    <w:lvl w:ilvl="0" w:tplc="51382DCC">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D90979"/>
    <w:multiLevelType w:val="hybridMultilevel"/>
    <w:tmpl w:val="4B3A4D3A"/>
    <w:lvl w:ilvl="0" w:tplc="51382DCC">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7878A5"/>
    <w:multiLevelType w:val="hybridMultilevel"/>
    <w:tmpl w:val="48E84984"/>
    <w:lvl w:ilvl="0" w:tplc="51382DCC">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CC7203"/>
    <w:multiLevelType w:val="hybridMultilevel"/>
    <w:tmpl w:val="6B0C4756"/>
    <w:lvl w:ilvl="0" w:tplc="51382DCC">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C17DD4"/>
    <w:multiLevelType w:val="hybridMultilevel"/>
    <w:tmpl w:val="E674B686"/>
    <w:lvl w:ilvl="0" w:tplc="51382DCC">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A55A54"/>
    <w:multiLevelType w:val="hybridMultilevel"/>
    <w:tmpl w:val="030639EE"/>
    <w:lvl w:ilvl="0" w:tplc="D70C98BC">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263DF5"/>
    <w:multiLevelType w:val="hybridMultilevel"/>
    <w:tmpl w:val="48206DAE"/>
    <w:lvl w:ilvl="0" w:tplc="51382DCC">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lvlOverride w:ilvl="0">
      <w:lvl w:ilvl="0">
        <w:start w:val="1"/>
        <w:numFmt w:val="bullet"/>
        <w:lvlText w:val=""/>
        <w:legacy w:legacy="1" w:legacySpace="120" w:legacyIndent="360"/>
        <w:lvlJc w:val="left"/>
        <w:pPr>
          <w:ind w:left="342" w:hanging="360"/>
        </w:pPr>
        <w:rPr>
          <w:rFonts w:ascii="Symbol" w:hAnsi="Symbol" w:hint="default"/>
        </w:rPr>
      </w:lvl>
    </w:lvlOverride>
  </w:num>
  <w:num w:numId="3">
    <w:abstractNumId w:val="14"/>
  </w:num>
  <w:num w:numId="4">
    <w:abstractNumId w:val="34"/>
  </w:num>
  <w:num w:numId="5">
    <w:abstractNumId w:val="27"/>
  </w:num>
  <w:num w:numId="6">
    <w:abstractNumId w:val="13"/>
  </w:num>
  <w:num w:numId="7">
    <w:abstractNumId w:val="18"/>
  </w:num>
  <w:num w:numId="8">
    <w:abstractNumId w:val="11"/>
  </w:num>
  <w:num w:numId="9">
    <w:abstractNumId w:val="17"/>
  </w:num>
  <w:num w:numId="10">
    <w:abstractNumId w:val="10"/>
  </w:num>
  <w:num w:numId="11">
    <w:abstractNumId w:val="5"/>
  </w:num>
  <w:num w:numId="12">
    <w:abstractNumId w:val="22"/>
  </w:num>
  <w:num w:numId="13">
    <w:abstractNumId w:val="3"/>
  </w:num>
  <w:num w:numId="14">
    <w:abstractNumId w:val="2"/>
  </w:num>
  <w:num w:numId="15">
    <w:abstractNumId w:val="32"/>
  </w:num>
  <w:num w:numId="16">
    <w:abstractNumId w:val="6"/>
  </w:num>
  <w:num w:numId="17">
    <w:abstractNumId w:val="35"/>
  </w:num>
  <w:num w:numId="18">
    <w:abstractNumId w:val="4"/>
  </w:num>
  <w:num w:numId="19">
    <w:abstractNumId w:val="8"/>
  </w:num>
  <w:num w:numId="20">
    <w:abstractNumId w:val="31"/>
  </w:num>
  <w:num w:numId="21">
    <w:abstractNumId w:val="30"/>
  </w:num>
  <w:num w:numId="22">
    <w:abstractNumId w:val="7"/>
  </w:num>
  <w:num w:numId="23">
    <w:abstractNumId w:val="33"/>
  </w:num>
  <w:num w:numId="24">
    <w:abstractNumId w:val="26"/>
  </w:num>
  <w:num w:numId="25">
    <w:abstractNumId w:val="28"/>
  </w:num>
  <w:num w:numId="26">
    <w:abstractNumId w:val="29"/>
  </w:num>
  <w:num w:numId="27">
    <w:abstractNumId w:val="19"/>
  </w:num>
  <w:num w:numId="28">
    <w:abstractNumId w:val="1"/>
  </w:num>
  <w:num w:numId="29">
    <w:abstractNumId w:val="24"/>
  </w:num>
  <w:num w:numId="30">
    <w:abstractNumId w:val="20"/>
  </w:num>
  <w:num w:numId="31">
    <w:abstractNumId w:val="9"/>
  </w:num>
  <w:num w:numId="32">
    <w:abstractNumId w:val="15"/>
  </w:num>
  <w:num w:numId="33">
    <w:abstractNumId w:val="16"/>
  </w:num>
  <w:num w:numId="34">
    <w:abstractNumId w:val="25"/>
  </w:num>
  <w:num w:numId="35">
    <w:abstractNumId w:val="2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DSC0XpyKS5RMzVrDN4i0D3EC0myeK6QxCzFW/bda9+rkuYN3vMVv2DWw8JBc160y0Atg7pansSbto5vPAbUG6w==" w:salt="p0uxQoEcQ8TGM866Xj1mNQ=="/>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F17"/>
    <w:rsid w:val="000103AC"/>
    <w:rsid w:val="00017662"/>
    <w:rsid w:val="00034FC3"/>
    <w:rsid w:val="000933C6"/>
    <w:rsid w:val="000A23D2"/>
    <w:rsid w:val="000E3308"/>
    <w:rsid w:val="00102DFB"/>
    <w:rsid w:val="001058D6"/>
    <w:rsid w:val="00113F16"/>
    <w:rsid w:val="0016722A"/>
    <w:rsid w:val="0017072C"/>
    <w:rsid w:val="001E6971"/>
    <w:rsid w:val="002238C0"/>
    <w:rsid w:val="00226E2E"/>
    <w:rsid w:val="002767C5"/>
    <w:rsid w:val="0028465D"/>
    <w:rsid w:val="00295645"/>
    <w:rsid w:val="002F75D6"/>
    <w:rsid w:val="00386779"/>
    <w:rsid w:val="003963BF"/>
    <w:rsid w:val="003A5C0C"/>
    <w:rsid w:val="003D6EFE"/>
    <w:rsid w:val="003D7EE7"/>
    <w:rsid w:val="003E6DF3"/>
    <w:rsid w:val="00402661"/>
    <w:rsid w:val="00410BE8"/>
    <w:rsid w:val="0041469C"/>
    <w:rsid w:val="00444F34"/>
    <w:rsid w:val="00451B1B"/>
    <w:rsid w:val="0045795B"/>
    <w:rsid w:val="004717A8"/>
    <w:rsid w:val="004767F6"/>
    <w:rsid w:val="004D6D0D"/>
    <w:rsid w:val="004E344B"/>
    <w:rsid w:val="004F1B19"/>
    <w:rsid w:val="004F5D50"/>
    <w:rsid w:val="004F60AD"/>
    <w:rsid w:val="00515182"/>
    <w:rsid w:val="00531FD9"/>
    <w:rsid w:val="005376C1"/>
    <w:rsid w:val="00541E1F"/>
    <w:rsid w:val="0059033F"/>
    <w:rsid w:val="005C30A1"/>
    <w:rsid w:val="005E0AD8"/>
    <w:rsid w:val="0062751B"/>
    <w:rsid w:val="00661F17"/>
    <w:rsid w:val="00686FDB"/>
    <w:rsid w:val="006A1FA9"/>
    <w:rsid w:val="00710ECB"/>
    <w:rsid w:val="0072187B"/>
    <w:rsid w:val="0075175F"/>
    <w:rsid w:val="0076473D"/>
    <w:rsid w:val="00791661"/>
    <w:rsid w:val="007C01D7"/>
    <w:rsid w:val="007C2C28"/>
    <w:rsid w:val="007C6B3E"/>
    <w:rsid w:val="007F2C27"/>
    <w:rsid w:val="00883DB9"/>
    <w:rsid w:val="008842D5"/>
    <w:rsid w:val="00887CED"/>
    <w:rsid w:val="008A49D5"/>
    <w:rsid w:val="008E15F2"/>
    <w:rsid w:val="008E2988"/>
    <w:rsid w:val="00904663"/>
    <w:rsid w:val="00907A43"/>
    <w:rsid w:val="00931889"/>
    <w:rsid w:val="00955044"/>
    <w:rsid w:val="00962DB3"/>
    <w:rsid w:val="00983C65"/>
    <w:rsid w:val="00993E26"/>
    <w:rsid w:val="009D67EE"/>
    <w:rsid w:val="009D6BFC"/>
    <w:rsid w:val="009E5A3B"/>
    <w:rsid w:val="00A0432C"/>
    <w:rsid w:val="00A05CB5"/>
    <w:rsid w:val="00A12FE4"/>
    <w:rsid w:val="00A56901"/>
    <w:rsid w:val="00A71418"/>
    <w:rsid w:val="00A83B8C"/>
    <w:rsid w:val="00A90785"/>
    <w:rsid w:val="00AD7F30"/>
    <w:rsid w:val="00B1148B"/>
    <w:rsid w:val="00B60929"/>
    <w:rsid w:val="00B723E3"/>
    <w:rsid w:val="00B84989"/>
    <w:rsid w:val="00BD2F75"/>
    <w:rsid w:val="00BE34D9"/>
    <w:rsid w:val="00BF329B"/>
    <w:rsid w:val="00C22898"/>
    <w:rsid w:val="00C35DCB"/>
    <w:rsid w:val="00C5429E"/>
    <w:rsid w:val="00C661DD"/>
    <w:rsid w:val="00C70031"/>
    <w:rsid w:val="00C802F4"/>
    <w:rsid w:val="00CA29CF"/>
    <w:rsid w:val="00D709BD"/>
    <w:rsid w:val="00D7648D"/>
    <w:rsid w:val="00D820F2"/>
    <w:rsid w:val="00E014F3"/>
    <w:rsid w:val="00E21932"/>
    <w:rsid w:val="00E705CA"/>
    <w:rsid w:val="00EC437D"/>
    <w:rsid w:val="00F00F51"/>
    <w:rsid w:val="00F10B13"/>
    <w:rsid w:val="00F210CC"/>
    <w:rsid w:val="00FA7295"/>
    <w:rsid w:val="00FC4060"/>
    <w:rsid w:val="00FC6128"/>
    <w:rsid w:val="00FC7135"/>
    <w:rsid w:val="00FE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8C5BEB3-A498-45E7-BB70-4F5C9665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spacing w:after="60"/>
      <w:jc w:val="center"/>
      <w:outlineLvl w:val="0"/>
    </w:pPr>
    <w:rPr>
      <w:rFonts w:ascii="Arial Rounded MT Bold" w:hAnsi="Arial Rounded MT Bold"/>
      <w:color w:val="000000"/>
      <w:sz w:val="36"/>
    </w:rPr>
  </w:style>
  <w:style w:type="paragraph" w:styleId="Heading2">
    <w:name w:val="heading 2"/>
    <w:basedOn w:val="Normal"/>
    <w:next w:val="Normal"/>
    <w:qFormat/>
    <w:pPr>
      <w:keepNext/>
      <w:pBdr>
        <w:top w:val="single" w:sz="6" w:space="1" w:color="auto"/>
        <w:left w:val="single" w:sz="6" w:space="0" w:color="auto"/>
        <w:bottom w:val="single" w:sz="6" w:space="1" w:color="auto"/>
        <w:right w:val="single" w:sz="6" w:space="1" w:color="auto"/>
      </w:pBdr>
      <w:spacing w:before="60"/>
      <w:jc w:val="center"/>
      <w:outlineLvl w:val="1"/>
    </w:pPr>
    <w:rPr>
      <w:rFonts w:ascii="Times New Roman" w:hAnsi="Times New Roman"/>
      <w:b/>
      <w:sz w:val="28"/>
    </w:rPr>
  </w:style>
  <w:style w:type="paragraph" w:styleId="Heading3">
    <w:name w:val="heading 3"/>
    <w:basedOn w:val="Normal"/>
    <w:next w:val="Normal"/>
    <w:qFormat/>
    <w:pPr>
      <w:keepNext/>
      <w:tabs>
        <w:tab w:val="left" w:pos="240"/>
      </w:tabs>
      <w:outlineLvl w:val="2"/>
    </w:pPr>
    <w:rPr>
      <w:rFonts w:ascii="Times New Roman" w:hAnsi="Times New Roman"/>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TEXT">
    <w:name w:val="BODY TEXT"/>
    <w:basedOn w:val="Normal"/>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60" w:line="220" w:lineRule="atLeast"/>
    </w:pPr>
    <w:rPr>
      <w:rFonts w:ascii="New York" w:hAnsi="New York"/>
      <w:sz w:val="19"/>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0">
    <w:name w:val="Body Text"/>
    <w:basedOn w:val="Normal"/>
    <w:pPr>
      <w:tabs>
        <w:tab w:val="left" w:pos="-720"/>
      </w:tabs>
      <w:jc w:val="both"/>
    </w:pPr>
    <w:rPr>
      <w:sz w:val="18"/>
    </w:rPr>
  </w:style>
  <w:style w:type="paragraph" w:styleId="BodyText2">
    <w:name w:val="Body Text 2"/>
    <w:basedOn w:val="Normal"/>
    <w:pPr>
      <w:tabs>
        <w:tab w:val="left" w:pos="-720"/>
      </w:tabs>
      <w:spacing w:line="210" w:lineRule="atLeast"/>
      <w:ind w:left="504" w:hanging="144"/>
    </w:pPr>
    <w:rPr>
      <w:sz w:val="18"/>
    </w:rPr>
  </w:style>
  <w:style w:type="paragraph" w:styleId="BodyTextIndent2">
    <w:name w:val="Body Text Indent 2"/>
    <w:basedOn w:val="Normal"/>
    <w:pPr>
      <w:tabs>
        <w:tab w:val="left" w:pos="-720"/>
      </w:tabs>
      <w:ind w:left="432" w:hanging="144"/>
    </w:pPr>
    <w:rPr>
      <w:sz w:val="18"/>
    </w:rPr>
  </w:style>
  <w:style w:type="paragraph" w:styleId="BodyTextIndent3">
    <w:name w:val="Body Text Indent 3"/>
    <w:basedOn w:val="Normal"/>
    <w:pPr>
      <w:tabs>
        <w:tab w:val="left" w:pos="-720"/>
      </w:tabs>
      <w:ind w:left="720" w:hanging="360"/>
    </w:pPr>
    <w:rPr>
      <w:sz w:val="18"/>
    </w:rPr>
  </w:style>
  <w:style w:type="paragraph" w:styleId="BodyText20">
    <w:name w:val="Body Text 2"/>
    <w:basedOn w:val="Normal"/>
    <w:pPr>
      <w:tabs>
        <w:tab w:val="left" w:pos="-720"/>
      </w:tabs>
      <w:ind w:left="634" w:hanging="346"/>
    </w:pPr>
    <w:rPr>
      <w:sz w:val="18"/>
    </w:rPr>
  </w:style>
  <w:style w:type="paragraph" w:styleId="BodyText21">
    <w:name w:val="Body Text 2"/>
    <w:basedOn w:val="Normal"/>
    <w:pPr>
      <w:pBdr>
        <w:top w:val="single" w:sz="6" w:space="1" w:color="auto"/>
        <w:left w:val="single" w:sz="6" w:space="0" w:color="auto"/>
        <w:bottom w:val="single" w:sz="6" w:space="1" w:color="auto"/>
        <w:right w:val="single" w:sz="6" w:space="1" w:color="auto"/>
      </w:pBdr>
      <w:tabs>
        <w:tab w:val="left" w:pos="240"/>
        <w:tab w:val="left" w:pos="600"/>
        <w:tab w:val="left" w:pos="1080"/>
      </w:tabs>
      <w:spacing w:line="210" w:lineRule="atLeast"/>
      <w:ind w:left="270" w:hanging="270"/>
    </w:pPr>
    <w:rPr>
      <w:sz w:val="18"/>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Title">
    <w:name w:val="Title"/>
    <w:basedOn w:val="Normal"/>
    <w:qFormat/>
    <w:pPr>
      <w:pBdr>
        <w:top w:val="single" w:sz="12" w:space="1" w:color="auto"/>
        <w:left w:val="single" w:sz="12" w:space="1" w:color="auto"/>
        <w:bottom w:val="single" w:sz="12" w:space="1" w:color="auto"/>
        <w:right w:val="single" w:sz="12" w:space="1" w:color="auto"/>
      </w:pBdr>
      <w:shd w:val="pct10" w:color="auto" w:fill="auto"/>
      <w:spacing w:after="60" w:line="340" w:lineRule="atLeast"/>
      <w:jc w:val="center"/>
    </w:pPr>
    <w:rPr>
      <w:rFonts w:ascii="Times New Roman" w:hAnsi="Times New Roman"/>
      <w:b/>
      <w:color w:val="000000"/>
      <w:sz w:val="36"/>
    </w:rPr>
  </w:style>
  <w:style w:type="paragraph" w:styleId="BodyText22">
    <w:name w:val="Body Text 2"/>
    <w:basedOn w:val="Normal"/>
    <w:pPr>
      <w:pBdr>
        <w:top w:val="single" w:sz="6" w:space="1" w:color="auto"/>
        <w:left w:val="single" w:sz="6" w:space="0" w:color="auto"/>
        <w:bottom w:val="single" w:sz="6" w:space="1" w:color="auto"/>
        <w:right w:val="single" w:sz="6" w:space="1" w:color="auto"/>
      </w:pBdr>
      <w:tabs>
        <w:tab w:val="left" w:pos="240"/>
        <w:tab w:val="left" w:pos="600"/>
        <w:tab w:val="left" w:pos="1080"/>
      </w:tabs>
      <w:spacing w:line="210" w:lineRule="atLeast"/>
      <w:ind w:left="270" w:hanging="270"/>
    </w:pPr>
    <w:rPr>
      <w:rFonts w:ascii="Times New Roman" w:hAnsi="Times New Roman"/>
      <w:sz w:val="18"/>
    </w:rPr>
  </w:style>
  <w:style w:type="paragraph" w:styleId="BodyText3">
    <w:name w:val="Body Text 3"/>
    <w:basedOn w:val="Normal"/>
    <w:pPr>
      <w:spacing w:line="210" w:lineRule="atLeast"/>
    </w:pPr>
    <w:rPr>
      <w:rFonts w:ascii="Times New Roman" w:hAnsi="Times New Roman"/>
      <w:sz w:val="18"/>
    </w:rPr>
  </w:style>
  <w:style w:type="paragraph" w:styleId="BalloonText">
    <w:name w:val="Balloon Text"/>
    <w:basedOn w:val="Normal"/>
    <w:semiHidden/>
    <w:rsid w:val="00983C65"/>
    <w:rPr>
      <w:rFonts w:ascii="Tahoma" w:hAnsi="Tahoma" w:cs="Tahoma"/>
      <w:sz w:val="16"/>
      <w:szCs w:val="16"/>
    </w:rPr>
  </w:style>
  <w:style w:type="paragraph" w:styleId="ListParagraph">
    <w:name w:val="List Paragraph"/>
    <w:basedOn w:val="Normal"/>
    <w:uiPriority w:val="34"/>
    <w:qFormat/>
    <w:rsid w:val="00F210C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ecker\Local%20Settings\Temporary%20Internet%20Files\OLKD\Management%20Evaluation%20Pilot%20Form%20Unprotected%20for%20Mi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63BCD5A20F92449BD72370CE709FB4" ma:contentTypeVersion="1" ma:contentTypeDescription="Create a new document." ma:contentTypeScope="" ma:versionID="b28a2f2a753b187acf67fef81e3d2782">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BDB23-E70B-49BC-A0E8-C8F0DF2F2B27}">
  <ds:schemaRefs>
    <ds:schemaRef ds:uri="http://schemas.microsoft.com/sharepoint/v3/contenttype/forms"/>
  </ds:schemaRefs>
</ds:datastoreItem>
</file>

<file path=customXml/itemProps2.xml><?xml version="1.0" encoding="utf-8"?>
<ds:datastoreItem xmlns:ds="http://schemas.openxmlformats.org/officeDocument/2006/customXml" ds:itemID="{DD006D58-D9E8-45A3-9CCD-201E12459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CA64F-D7D0-43CD-8B30-A4FB079AEB47}">
  <ds:schemaRefs>
    <ds:schemaRef ds:uri="http://purl.org/dc/elements/1.1/"/>
    <ds:schemaRef ds:uri="http://schemas.openxmlformats.org/package/2006/metadata/core-properties"/>
    <ds:schemaRef ds:uri="http://schemas.microsoft.com/sharepoint/v3"/>
    <ds:schemaRef ds:uri="http://schemas.microsoft.com/office/2006/documentManagement/types"/>
    <ds:schemaRef ds:uri="http://purl.org/dc/term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E575F15-BFFA-4AC5-B519-F011F3EC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Management Evaluation Pilot Form Unprotected for Mike.dot</Template>
  <TotalTime>0</TotalTime>
  <Pages>4</Pages>
  <Words>1595</Words>
  <Characters>9098</Characters>
  <Application>Microsoft Office Word</Application>
  <DocSecurity>6</DocSecurity>
  <Lines>75</Lines>
  <Paragraphs>21</Paragraphs>
  <ScaleCrop>false</ScaleCrop>
  <HeadingPairs>
    <vt:vector size="2" baseType="variant">
      <vt:variant>
        <vt:lpstr>Title</vt:lpstr>
      </vt:variant>
      <vt:variant>
        <vt:i4>1</vt:i4>
      </vt:variant>
    </vt:vector>
  </HeadingPairs>
  <TitlesOfParts>
    <vt:vector size="1" baseType="lpstr">
      <vt:lpstr>Employee Development and Performance Plan 2014</vt:lpstr>
    </vt:vector>
  </TitlesOfParts>
  <Company>SSHE</Company>
  <LinksUpToDate>false</LinksUpToDate>
  <CharactersWithSpaces>10672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Development and Performance Plan 2014</dc:title>
  <dc:subject/>
  <dc:creator>Michael K. Becker</dc:creator>
  <cp:keywords/>
  <cp:lastModifiedBy>Mrs. Laura Anne Slebodnick</cp:lastModifiedBy>
  <cp:revision>2</cp:revision>
  <cp:lastPrinted>2011-05-10T20:04:00Z</cp:lastPrinted>
  <dcterms:created xsi:type="dcterms:W3CDTF">2017-03-07T19:26:00Z</dcterms:created>
  <dcterms:modified xsi:type="dcterms:W3CDTF">2017-03-07T19:26:00Z</dcterms:modified>
</cp:coreProperties>
</file>