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9C" w:rsidRPr="00393671" w:rsidRDefault="00393671">
      <w:pPr>
        <w:rPr>
          <w:b/>
        </w:rPr>
      </w:pPr>
      <w:r>
        <w:rPr>
          <w:b/>
        </w:rPr>
        <w:t xml:space="preserve">            </w:t>
      </w:r>
      <w:r w:rsidR="00197C56" w:rsidRPr="00393671">
        <w:rPr>
          <w:b/>
        </w:rPr>
        <w:t>Frequently asked questions about paying for hotel a</w:t>
      </w:r>
      <w:r w:rsidR="00B52FBE" w:rsidRPr="00393671">
        <w:rPr>
          <w:b/>
        </w:rPr>
        <w:t>ccommodations</w:t>
      </w:r>
    </w:p>
    <w:p w:rsidR="00B52FBE" w:rsidRDefault="00B52FBE"/>
    <w:p w:rsidR="00AA7E4C" w:rsidRDefault="00AA7E4C">
      <w:r>
        <w:t>Why can we no longer use Hotel Orders?</w:t>
      </w:r>
    </w:p>
    <w:p w:rsidR="00AA7E4C" w:rsidRDefault="00AA7E4C"/>
    <w:p w:rsidR="00B52FBE" w:rsidRDefault="00AA7E4C" w:rsidP="007112DE">
      <w:pPr>
        <w:ind w:left="720"/>
      </w:pPr>
      <w:r>
        <w:t xml:space="preserve">The </w:t>
      </w:r>
      <w:r w:rsidR="00B52FBE">
        <w:t>Commonwealth of Pennsylvania has discontinued using Hotel Orders</w:t>
      </w:r>
      <w:r>
        <w:t xml:space="preserve"> as of March 15, 2009</w:t>
      </w:r>
      <w:r w:rsidR="00B52FBE">
        <w:t>.</w:t>
      </w:r>
    </w:p>
    <w:p w:rsidR="00B52FBE" w:rsidRDefault="00B52FBE" w:rsidP="007112DE">
      <w:pPr>
        <w:ind w:left="720"/>
      </w:pPr>
    </w:p>
    <w:p w:rsidR="00B52FBE" w:rsidRDefault="006E1305" w:rsidP="007112DE">
      <w:pPr>
        <w:ind w:left="720"/>
      </w:pPr>
      <w:r>
        <w:t xml:space="preserve">The </w:t>
      </w:r>
      <w:r w:rsidR="00B52FBE">
        <w:t>Commonwealth of Pennsylvania has issued a general statement to Pennsylvania hotels that they should not honor Hotel Orders presented after March 15</w:t>
      </w:r>
      <w:r w:rsidR="00B52FBE" w:rsidRPr="00B52FBE">
        <w:rPr>
          <w:vertAlign w:val="superscript"/>
        </w:rPr>
        <w:t>th</w:t>
      </w:r>
      <w:r w:rsidR="00B52FBE">
        <w:t xml:space="preserve"> and that Hotel Orders presented for payment to the Commonwealth after March 31</w:t>
      </w:r>
      <w:r w:rsidRPr="006E1305">
        <w:rPr>
          <w:vertAlign w:val="superscript"/>
        </w:rPr>
        <w:t>st</w:t>
      </w:r>
      <w:r>
        <w:t xml:space="preserve"> </w:t>
      </w:r>
      <w:r w:rsidR="00B52FBE">
        <w:t>will be declined and returned to the hotel.</w:t>
      </w:r>
    </w:p>
    <w:p w:rsidR="00B52FBE" w:rsidRDefault="00B52FBE" w:rsidP="007112DE">
      <w:pPr>
        <w:ind w:left="720"/>
      </w:pPr>
    </w:p>
    <w:p w:rsidR="007112DE" w:rsidRDefault="00B52FBE" w:rsidP="007112DE">
      <w:pPr>
        <w:ind w:left="720"/>
      </w:pPr>
      <w:r>
        <w:t xml:space="preserve">As a result, University Travelers cannot continue to use the </w:t>
      </w:r>
      <w:r w:rsidR="007112DE">
        <w:t>Commonwealth of Pennsylvania Hotel Order forms as we have for the past many years.</w:t>
      </w:r>
    </w:p>
    <w:p w:rsidR="00197C56" w:rsidRDefault="00197C56"/>
    <w:p w:rsidR="006E1305" w:rsidRDefault="006E1305">
      <w:r>
        <w:t>How does this change affect the taxability of the lodging charges?</w:t>
      </w:r>
    </w:p>
    <w:p w:rsidR="006E1305" w:rsidRDefault="006E1305"/>
    <w:p w:rsidR="00197C56" w:rsidRDefault="00197C56" w:rsidP="00197C56">
      <w:pPr>
        <w:ind w:left="720"/>
      </w:pPr>
      <w:r>
        <w:t xml:space="preserve">There are four different taxes which may be applicable to the cost of obtaining lodging. There are PA Sales Tax, Local Sales Tax, PA Occupancy Tax, and Local Occupancy Tax. </w:t>
      </w:r>
    </w:p>
    <w:p w:rsidR="00197C56" w:rsidRDefault="00197C56" w:rsidP="00197C56">
      <w:pPr>
        <w:ind w:left="720"/>
      </w:pPr>
    </w:p>
    <w:p w:rsidR="00197C56" w:rsidRDefault="00197C56" w:rsidP="00197C56">
      <w:pPr>
        <w:ind w:left="720"/>
      </w:pPr>
      <w:r>
        <w:t>The University is an instrumentality of the Commonwealth and as such is exempt from PA Sales Tax, Local Sales Tax, and Local Hotel Occupancy Tax. The University is not exempt from the PA Occupancy Tax. Each hotel should be provided with an Exemption Certificate when these exemptions are applicable.</w:t>
      </w:r>
    </w:p>
    <w:p w:rsidR="00197C56" w:rsidRDefault="00197C56" w:rsidP="00197C56">
      <w:pPr>
        <w:ind w:left="720"/>
      </w:pPr>
    </w:p>
    <w:p w:rsidR="00197C56" w:rsidRDefault="00197C56" w:rsidP="00197C56">
      <w:pPr>
        <w:ind w:left="720"/>
      </w:pPr>
      <w:r>
        <w:t xml:space="preserve">The University can claim these exemptions only when the service is purchased directly by the University. If the purchaser is an IUP employee who is personally paying for the service and will be reimbursed for the expenditure by the University then the transaction is not exempt. The funding cost center will be charged for the extra expense when the traveler is reimbursed. </w:t>
      </w:r>
    </w:p>
    <w:p w:rsidR="006E1305" w:rsidRDefault="006E1305"/>
    <w:p w:rsidR="006E1305" w:rsidRDefault="006E1305"/>
    <w:p w:rsidR="007112DE" w:rsidRDefault="007112DE">
      <w:r>
        <w:t xml:space="preserve">How </w:t>
      </w:r>
      <w:r w:rsidR="00197C56">
        <w:t xml:space="preserve">do I </w:t>
      </w:r>
      <w:r>
        <w:t>pay for Hote</w:t>
      </w:r>
      <w:r w:rsidR="00197C56">
        <w:t>l stays without a Hotel Voucher?</w:t>
      </w:r>
    </w:p>
    <w:p w:rsidR="00B52FBE" w:rsidRDefault="00B52FBE">
      <w:r>
        <w:t xml:space="preserve"> </w:t>
      </w:r>
    </w:p>
    <w:p w:rsidR="00284F06" w:rsidRDefault="00393671">
      <w:r>
        <w:tab/>
        <w:t>You have 4</w:t>
      </w:r>
      <w:r w:rsidR="00284F06">
        <w:t xml:space="preserve"> options:</w:t>
      </w:r>
    </w:p>
    <w:p w:rsidR="00284F06" w:rsidRDefault="00284F06" w:rsidP="00284F06">
      <w:pPr>
        <w:pStyle w:val="ListParagraph"/>
        <w:numPr>
          <w:ilvl w:val="0"/>
          <w:numId w:val="2"/>
        </w:numPr>
      </w:pPr>
      <w:r>
        <w:t>Pay the hotel directly with a University Travel Card</w:t>
      </w:r>
    </w:p>
    <w:p w:rsidR="00284F06" w:rsidRDefault="00284F06" w:rsidP="00284F06">
      <w:pPr>
        <w:pStyle w:val="ListParagraph"/>
        <w:numPr>
          <w:ilvl w:val="0"/>
          <w:numId w:val="2"/>
        </w:numPr>
      </w:pPr>
      <w:r>
        <w:t>Pay the hotel directly with a personal credit/debit card, personal check or cash and request reimbursement through a University Travel Voucher.</w:t>
      </w:r>
    </w:p>
    <w:p w:rsidR="00197C56" w:rsidRDefault="00284F06" w:rsidP="00284F06">
      <w:pPr>
        <w:pStyle w:val="ListParagraph"/>
        <w:numPr>
          <w:ilvl w:val="0"/>
          <w:numId w:val="2"/>
        </w:numPr>
      </w:pPr>
      <w:r>
        <w:t>Request an IUP che</w:t>
      </w:r>
      <w:r w:rsidR="00197C56">
        <w:t>ck through the Travel Office to prepay the charges</w:t>
      </w:r>
      <w:r>
        <w:t>.</w:t>
      </w:r>
    </w:p>
    <w:p w:rsidR="00284F06" w:rsidRDefault="00197C56" w:rsidP="00284F06">
      <w:pPr>
        <w:pStyle w:val="ListParagraph"/>
        <w:numPr>
          <w:ilvl w:val="0"/>
          <w:numId w:val="2"/>
        </w:numPr>
      </w:pPr>
      <w:r>
        <w:t>Request an IUP check through the Travel Office to take with you.</w:t>
      </w:r>
      <w:r w:rsidR="00284F06">
        <w:t xml:space="preserve"> </w:t>
      </w:r>
    </w:p>
    <w:p w:rsidR="00284F06" w:rsidRDefault="00284F06"/>
    <w:p w:rsidR="00393671" w:rsidRDefault="00393671"/>
    <w:p w:rsidR="00393671" w:rsidRDefault="00393671"/>
    <w:p w:rsidR="00393671" w:rsidRDefault="00393671"/>
    <w:p w:rsidR="00393671" w:rsidRDefault="00393671"/>
    <w:p w:rsidR="00393671" w:rsidRDefault="00393671"/>
    <w:p w:rsidR="00393671" w:rsidRDefault="00393671"/>
    <w:p w:rsidR="00393671" w:rsidRDefault="00393671"/>
    <w:p w:rsidR="007112DE" w:rsidRDefault="00284F06">
      <w:r>
        <w:lastRenderedPageBreak/>
        <w:tab/>
      </w:r>
      <w:r w:rsidR="00F574B2">
        <w:t xml:space="preserve">Option </w:t>
      </w:r>
      <w:r>
        <w:t>Detail:</w:t>
      </w:r>
    </w:p>
    <w:p w:rsidR="007112DE" w:rsidRDefault="007112DE"/>
    <w:p w:rsidR="00C32EAF" w:rsidRDefault="00197C56" w:rsidP="00197C56">
      <w:pPr>
        <w:ind w:left="1065"/>
      </w:pPr>
      <w:r>
        <w:t xml:space="preserve">Option 1: </w:t>
      </w:r>
      <w:r w:rsidR="007112DE">
        <w:t>Pay the hotel directly with a University Travel Card.</w:t>
      </w:r>
      <w:r w:rsidR="00F41D38">
        <w:t xml:space="preserve"> </w:t>
      </w:r>
    </w:p>
    <w:p w:rsidR="000A3A50" w:rsidRDefault="00C32EAF" w:rsidP="00F574B2">
      <w:pPr>
        <w:pStyle w:val="ListParagraph"/>
        <w:ind w:left="1710" w:hanging="270"/>
      </w:pPr>
      <w:r>
        <w:t>Present a copy of the Pennsylvania Exemption Certificate to the hotel at check in.</w:t>
      </w:r>
      <w:r w:rsidR="00197C56">
        <w:t xml:space="preserve"> (available through http://www.iup.edu/travelcard.)</w:t>
      </w:r>
      <w:r>
        <w:t xml:space="preserve">  </w:t>
      </w:r>
    </w:p>
    <w:p w:rsidR="00C32EAF" w:rsidRDefault="00C32EAF" w:rsidP="00F574B2">
      <w:pPr>
        <w:pStyle w:val="ListParagraph"/>
        <w:ind w:left="1710" w:hanging="285"/>
      </w:pPr>
      <w:r>
        <w:t>You will need to sign the Certificate to claim the exemption on behalf of the University.</w:t>
      </w:r>
    </w:p>
    <w:p w:rsidR="007112DE" w:rsidRDefault="00F41D38" w:rsidP="00F574B2">
      <w:pPr>
        <w:pStyle w:val="ListParagraph"/>
        <w:ind w:left="1710" w:hanging="285"/>
      </w:pPr>
      <w:r>
        <w:t>Charges will be paid directly by the University and you will be required to submit appropriate documentation as prescribed in the Travel Card Procedures.</w:t>
      </w:r>
    </w:p>
    <w:p w:rsidR="00F41D38" w:rsidRDefault="00F41D38" w:rsidP="00197C56">
      <w:r>
        <w:t xml:space="preserve"> </w:t>
      </w:r>
    </w:p>
    <w:p w:rsidR="00F41D38" w:rsidRDefault="00F41D38" w:rsidP="007112DE">
      <w:pPr>
        <w:ind w:left="1425"/>
      </w:pPr>
    </w:p>
    <w:p w:rsidR="00393671" w:rsidRDefault="00393671" w:rsidP="00393671">
      <w:pPr>
        <w:ind w:left="1440" w:hanging="360"/>
      </w:pPr>
      <w:r>
        <w:t xml:space="preserve">Option 2: </w:t>
      </w:r>
      <w:r w:rsidR="00F41D38">
        <w:t xml:space="preserve">Pay the hotel directly with a personal credit card, personal check or cash and request reimbursement on a University Travel Voucher. </w:t>
      </w:r>
    </w:p>
    <w:p w:rsidR="00393671" w:rsidRDefault="00F41D38" w:rsidP="00F574B2">
      <w:pPr>
        <w:ind w:left="1710" w:hanging="270"/>
      </w:pPr>
      <w:r>
        <w:t>Be sure to include a copy of the paid hotel bill with your Travel Voucher as audit documentation.</w:t>
      </w:r>
      <w:r w:rsidR="000A3A50">
        <w:t xml:space="preserve"> </w:t>
      </w:r>
    </w:p>
    <w:p w:rsidR="00F41D38" w:rsidRDefault="000A3A50" w:rsidP="00F574B2">
      <w:pPr>
        <w:ind w:left="1710" w:hanging="270"/>
      </w:pPr>
      <w:r>
        <w:t>Under this option the transaction does not qualify for the exemptions from PA and Local taxes. Your cost center will be charged for the extra expense when you are reimbursed.</w:t>
      </w:r>
    </w:p>
    <w:p w:rsidR="00130514" w:rsidRDefault="00130514" w:rsidP="00882F71"/>
    <w:p w:rsidR="00130514" w:rsidRDefault="00393671" w:rsidP="00393671">
      <w:pPr>
        <w:ind w:left="1065"/>
      </w:pPr>
      <w:r>
        <w:t xml:space="preserve">Option 3: </w:t>
      </w:r>
      <w:r w:rsidR="00130514">
        <w:t xml:space="preserve">Request the Hotel be paid in advance with an IUP check. </w:t>
      </w:r>
    </w:p>
    <w:p w:rsidR="00130514" w:rsidRDefault="00130514" w:rsidP="00130514">
      <w:pPr>
        <w:pStyle w:val="ListParagraph"/>
        <w:ind w:left="1425"/>
      </w:pPr>
      <w:r>
        <w:t xml:space="preserve">Obtain a paper or </w:t>
      </w:r>
      <w:r w:rsidR="00F41D38">
        <w:t>electronic q</w:t>
      </w:r>
      <w:r w:rsidR="00882F71">
        <w:t xml:space="preserve">uote for the stay from the hotel. </w:t>
      </w:r>
    </w:p>
    <w:p w:rsidR="00130514" w:rsidRDefault="00882F71" w:rsidP="00130514">
      <w:pPr>
        <w:pStyle w:val="ListParagraph"/>
        <w:ind w:left="1425"/>
      </w:pPr>
      <w:r>
        <w:t>Submit the quote to Carol Ramer in the Travel Office for processing.</w:t>
      </w:r>
    </w:p>
    <w:p w:rsidR="00130514" w:rsidRDefault="00130514" w:rsidP="00130514">
      <w:pPr>
        <w:pStyle w:val="ListParagraph"/>
        <w:ind w:left="1425"/>
      </w:pPr>
      <w:r>
        <w:t>The hotel will be provided an Exemption Certificate with the check.</w:t>
      </w:r>
    </w:p>
    <w:p w:rsidR="00130514" w:rsidRDefault="00882F71" w:rsidP="00F574B2">
      <w:pPr>
        <w:pStyle w:val="ListParagraph"/>
        <w:ind w:left="1710" w:hanging="270"/>
      </w:pPr>
      <w:r>
        <w:t>Due to M&amp;T Bank and SAP processing requirements the Accounts Payable Department must have 5 working days notice to produce a check.</w:t>
      </w:r>
    </w:p>
    <w:p w:rsidR="00130514" w:rsidRDefault="00882F71" w:rsidP="00130514">
      <w:pPr>
        <w:pStyle w:val="ListParagraph"/>
        <w:ind w:left="1425"/>
      </w:pPr>
      <w:r>
        <w:t xml:space="preserve"> </w:t>
      </w:r>
      <w:r w:rsidR="00F41D38">
        <w:t xml:space="preserve"> </w:t>
      </w:r>
    </w:p>
    <w:p w:rsidR="00130514" w:rsidRDefault="00393671" w:rsidP="00393671">
      <w:pPr>
        <w:ind w:left="1065"/>
      </w:pPr>
      <w:r>
        <w:t xml:space="preserve">Option 4: </w:t>
      </w:r>
      <w:r w:rsidR="00130514">
        <w:t xml:space="preserve">Request an IUP check </w:t>
      </w:r>
      <w:proofErr w:type="gramStart"/>
      <w:r w:rsidR="00130514">
        <w:t>be</w:t>
      </w:r>
      <w:proofErr w:type="gramEnd"/>
      <w:r w:rsidR="00130514">
        <w:t xml:space="preserve"> prepared to accompany the traveler to the hotel.</w:t>
      </w:r>
    </w:p>
    <w:p w:rsidR="00130514" w:rsidRDefault="00130514" w:rsidP="00130514">
      <w:pPr>
        <w:pStyle w:val="ListParagraph"/>
        <w:ind w:left="1425"/>
      </w:pPr>
      <w:r>
        <w:t>Obtain a paper or electronic quote for the stay from the hotel.</w:t>
      </w:r>
    </w:p>
    <w:p w:rsidR="00130514" w:rsidRDefault="00130514" w:rsidP="00130514">
      <w:pPr>
        <w:pStyle w:val="ListParagraph"/>
        <w:ind w:left="1425"/>
      </w:pPr>
      <w:r>
        <w:t>Submit the quote to Carol Ramer in the Travel Office for processing</w:t>
      </w:r>
      <w:r w:rsidR="00F574B2">
        <w:t>.</w:t>
      </w:r>
    </w:p>
    <w:p w:rsidR="00130514" w:rsidRDefault="00130514" w:rsidP="00130514">
      <w:pPr>
        <w:pStyle w:val="ListParagraph"/>
        <w:ind w:left="1425"/>
      </w:pPr>
      <w:r>
        <w:t>Pick up the check and the Exemption Certificate at the Travel Office.</w:t>
      </w:r>
    </w:p>
    <w:p w:rsidR="00C32EAF" w:rsidRDefault="00130514" w:rsidP="00FC3CAA">
      <w:pPr>
        <w:pStyle w:val="ListParagraph"/>
        <w:ind w:left="1425"/>
      </w:pPr>
      <w:r>
        <w:t>Present the check and Exemption Certificate to the Hotel at check in.</w:t>
      </w:r>
    </w:p>
    <w:p w:rsidR="00AA7E4C" w:rsidRDefault="00AA7E4C" w:rsidP="00C32EAF"/>
    <w:p w:rsidR="00393671" w:rsidRDefault="00197C56" w:rsidP="00393671">
      <w:r>
        <w:t>How do I get a Travel Card?</w:t>
      </w:r>
      <w:r w:rsidR="00393671" w:rsidRPr="00393671">
        <w:t xml:space="preserve"> </w:t>
      </w:r>
    </w:p>
    <w:p w:rsidR="00393671" w:rsidRDefault="00393671" w:rsidP="00F574B2">
      <w:pPr>
        <w:ind w:left="1080" w:hanging="360"/>
      </w:pPr>
      <w:r>
        <w:t xml:space="preserve">Travel Card Enrollment forms </w:t>
      </w:r>
      <w:proofErr w:type="gramStart"/>
      <w:r>
        <w:t>are</w:t>
      </w:r>
      <w:proofErr w:type="gramEnd"/>
      <w:r>
        <w:t xml:space="preserve"> available on line at </w:t>
      </w:r>
      <w:hyperlink r:id="rId5" w:history="1">
        <w:r w:rsidRPr="002822C5">
          <w:rPr>
            <w:rStyle w:val="Hyperlink"/>
          </w:rPr>
          <w:t>http://www.iup.edu/travelcard</w:t>
        </w:r>
      </w:hyperlink>
      <w:r>
        <w:t xml:space="preserve">. </w:t>
      </w:r>
    </w:p>
    <w:p w:rsidR="00393671" w:rsidRDefault="00393671" w:rsidP="00F574B2">
      <w:pPr>
        <w:ind w:left="1080" w:hanging="360"/>
      </w:pPr>
      <w:r>
        <w:t>Completed Enrollment forms should be submitted to Ruth Houser in B25 Clark Hall.</w:t>
      </w:r>
    </w:p>
    <w:p w:rsidR="00284F06" w:rsidRDefault="00284F06" w:rsidP="00C32EAF"/>
    <w:p w:rsidR="00FC3CAA" w:rsidRDefault="00FC3CAA" w:rsidP="00C32EAF">
      <w:r>
        <w:t>Where can I find the Travel Card Procedure Manual?</w:t>
      </w:r>
    </w:p>
    <w:p w:rsidR="00393671" w:rsidRDefault="00393671" w:rsidP="00F574B2">
      <w:pPr>
        <w:ind w:left="1080" w:hanging="360"/>
      </w:pPr>
      <w:r>
        <w:t xml:space="preserve">A copy of the Travel Card Procedure Manual is available through a link on the IUP website at </w:t>
      </w:r>
      <w:hyperlink r:id="rId6" w:history="1">
        <w:r w:rsidRPr="002822C5">
          <w:rPr>
            <w:rStyle w:val="Hyperlink"/>
          </w:rPr>
          <w:t>http://www.iup.edu/travelcard</w:t>
        </w:r>
      </w:hyperlink>
      <w:r>
        <w:t xml:space="preserve">. </w:t>
      </w:r>
    </w:p>
    <w:p w:rsidR="00393671" w:rsidRDefault="00393671" w:rsidP="00C32EAF"/>
    <w:p w:rsidR="00393671" w:rsidRDefault="00197C56" w:rsidP="00C32EAF">
      <w:r>
        <w:t>Where do I get an Exemption Certificate?</w:t>
      </w:r>
      <w:r w:rsidR="00284F06">
        <w:tab/>
      </w:r>
    </w:p>
    <w:p w:rsidR="00393671" w:rsidRDefault="00393671" w:rsidP="00F574B2">
      <w:pPr>
        <w:ind w:left="1080" w:hanging="360"/>
      </w:pPr>
      <w:r>
        <w:t xml:space="preserve">An Exemption Certificate can be printed from the IUP website through a link on </w:t>
      </w:r>
      <w:hyperlink r:id="rId7" w:history="1">
        <w:r w:rsidRPr="002822C5">
          <w:rPr>
            <w:rStyle w:val="Hyperlink"/>
          </w:rPr>
          <w:t>http://www.iup.edu/travelcard</w:t>
        </w:r>
      </w:hyperlink>
      <w:r>
        <w:t xml:space="preserve">. </w:t>
      </w:r>
    </w:p>
    <w:p w:rsidR="00393671" w:rsidRDefault="00393671" w:rsidP="00C32EAF">
      <w:r>
        <w:t xml:space="preserve"> </w:t>
      </w:r>
    </w:p>
    <w:sectPr w:rsidR="00393671" w:rsidSect="00393671">
      <w:pgSz w:w="12240" w:h="15840"/>
      <w:pgMar w:top="1080" w:right="1800" w:bottom="81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A79"/>
    <w:multiLevelType w:val="hybridMultilevel"/>
    <w:tmpl w:val="2334C844"/>
    <w:lvl w:ilvl="0" w:tplc="9A9E1CE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nsid w:val="5EB042A1"/>
    <w:multiLevelType w:val="hybridMultilevel"/>
    <w:tmpl w:val="7048E64E"/>
    <w:lvl w:ilvl="0" w:tplc="540CE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52FBE"/>
    <w:rsid w:val="000A3A50"/>
    <w:rsid w:val="00130514"/>
    <w:rsid w:val="00197C56"/>
    <w:rsid w:val="00284F06"/>
    <w:rsid w:val="00393671"/>
    <w:rsid w:val="00444282"/>
    <w:rsid w:val="005B5FE2"/>
    <w:rsid w:val="006E1305"/>
    <w:rsid w:val="007112DE"/>
    <w:rsid w:val="00882F71"/>
    <w:rsid w:val="008F3537"/>
    <w:rsid w:val="00AA7E4C"/>
    <w:rsid w:val="00B50C9C"/>
    <w:rsid w:val="00B52FBE"/>
    <w:rsid w:val="00C32EAF"/>
    <w:rsid w:val="00F41D38"/>
    <w:rsid w:val="00F574B2"/>
    <w:rsid w:val="00FB5B43"/>
    <w:rsid w:val="00FC3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C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DE"/>
    <w:pPr>
      <w:ind w:left="720"/>
      <w:contextualSpacing/>
    </w:pPr>
  </w:style>
  <w:style w:type="character" w:styleId="Hyperlink">
    <w:name w:val="Hyperlink"/>
    <w:basedOn w:val="DefaultParagraphFont"/>
    <w:rsid w:val="00F41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p.edu/travel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p.edu/travelcard" TargetMode="External"/><Relationship Id="rId5" Type="http://schemas.openxmlformats.org/officeDocument/2006/relationships/hyperlink" Target="http://www.iup.edu/travelc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rpwhite</dc:creator>
  <cp:keywords/>
  <dc:description/>
  <cp:lastModifiedBy>cpatter</cp:lastModifiedBy>
  <cp:revision>2</cp:revision>
  <cp:lastPrinted>2009-03-25T20:13:00Z</cp:lastPrinted>
  <dcterms:created xsi:type="dcterms:W3CDTF">2009-03-26T15:14:00Z</dcterms:created>
  <dcterms:modified xsi:type="dcterms:W3CDTF">2009-03-26T15:14:00Z</dcterms:modified>
</cp:coreProperties>
</file>